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543"/>
        <w:gridCol w:w="6204"/>
        <w:gridCol w:w="4427"/>
      </w:tblGrid>
      <w:tr w:rsidR="00EA6747" w14:paraId="251508D9" w14:textId="77777777" w:rsidTr="00C53574">
        <w:tc>
          <w:tcPr>
            <w:tcW w:w="14174" w:type="dxa"/>
            <w:gridSpan w:val="3"/>
          </w:tcPr>
          <w:p w14:paraId="251508D8" w14:textId="77777777" w:rsidR="00EA6747" w:rsidRPr="000B2798" w:rsidRDefault="00EA6747">
            <w:pPr>
              <w:rPr>
                <w:b/>
              </w:rPr>
            </w:pPr>
            <w:bookmarkStart w:id="0" w:name="_GoBack"/>
            <w:bookmarkEnd w:id="0"/>
            <w:r w:rsidRPr="000B2798">
              <w:rPr>
                <w:b/>
              </w:rPr>
              <w:t>PROTOCOL TITLE:</w:t>
            </w:r>
          </w:p>
        </w:tc>
      </w:tr>
      <w:tr w:rsidR="00196F3B" w14:paraId="251508DD" w14:textId="77777777" w:rsidTr="00EA6747">
        <w:tc>
          <w:tcPr>
            <w:tcW w:w="3543" w:type="dxa"/>
          </w:tcPr>
          <w:p w14:paraId="251508DA" w14:textId="77777777" w:rsidR="00196F3B" w:rsidRPr="000B2798" w:rsidRDefault="00196F3B">
            <w:pPr>
              <w:rPr>
                <w:b/>
              </w:rPr>
            </w:pPr>
            <w:r w:rsidRPr="000B2798">
              <w:rPr>
                <w:b/>
              </w:rPr>
              <w:t>PROTOCOL NO.:</w:t>
            </w:r>
          </w:p>
        </w:tc>
        <w:tc>
          <w:tcPr>
            <w:tcW w:w="6204" w:type="dxa"/>
          </w:tcPr>
          <w:p w14:paraId="251508DB" w14:textId="77777777" w:rsidR="00196F3B" w:rsidRPr="000B2798" w:rsidRDefault="00196F3B">
            <w:pPr>
              <w:rPr>
                <w:b/>
              </w:rPr>
            </w:pPr>
            <w:r w:rsidRPr="000B2798">
              <w:rPr>
                <w:b/>
              </w:rPr>
              <w:t>PRINCIPAL INVESTIGATOR:</w:t>
            </w:r>
          </w:p>
        </w:tc>
        <w:tc>
          <w:tcPr>
            <w:tcW w:w="4427" w:type="dxa"/>
          </w:tcPr>
          <w:p w14:paraId="251508DC" w14:textId="77777777" w:rsidR="00196F3B" w:rsidRPr="000B2798" w:rsidRDefault="00196F3B">
            <w:pPr>
              <w:rPr>
                <w:b/>
              </w:rPr>
            </w:pPr>
            <w:r w:rsidRPr="000B2798">
              <w:rPr>
                <w:b/>
              </w:rPr>
              <w:t>SITE</w:t>
            </w:r>
            <w:r w:rsidR="00902370">
              <w:rPr>
                <w:b/>
              </w:rPr>
              <w:t xml:space="preserve"> NAME</w:t>
            </w:r>
            <w:r w:rsidRPr="000B2798">
              <w:rPr>
                <w:b/>
              </w:rPr>
              <w:t>:</w:t>
            </w:r>
          </w:p>
        </w:tc>
      </w:tr>
    </w:tbl>
    <w:p w14:paraId="251508DE" w14:textId="77777777" w:rsidR="00E424F2" w:rsidRDefault="00E424F2">
      <w:pPr>
        <w:rPr>
          <w:sz w:val="18"/>
          <w:szCs w:val="18"/>
          <w:u w:val="single"/>
        </w:rPr>
      </w:pPr>
    </w:p>
    <w:p w14:paraId="251508DF" w14:textId="77777777" w:rsidR="00FD32B5" w:rsidRPr="00323761" w:rsidRDefault="00FD32B5">
      <w:pPr>
        <w:rPr>
          <w:b/>
          <w:u w:val="single"/>
        </w:rPr>
      </w:pPr>
      <w:r w:rsidRPr="00323761">
        <w:rPr>
          <w:b/>
          <w:u w:val="single"/>
        </w:rPr>
        <w:t>LIST OF STUDY RESPONSIBILITIES</w:t>
      </w:r>
      <w:r w:rsidR="00AC5270">
        <w:rPr>
          <w:b/>
          <w:u w:val="single"/>
        </w:rPr>
        <w:t>*</w:t>
      </w:r>
    </w:p>
    <w:tbl>
      <w:tblPr>
        <w:tblStyle w:val="TableGrid"/>
        <w:tblW w:w="0" w:type="auto"/>
        <w:tblLook w:val="04A0" w:firstRow="1" w:lastRow="0" w:firstColumn="1" w:lastColumn="0" w:noHBand="0" w:noVBand="1"/>
      </w:tblPr>
      <w:tblGrid>
        <w:gridCol w:w="3543"/>
        <w:gridCol w:w="3544"/>
        <w:gridCol w:w="3543"/>
        <w:gridCol w:w="3544"/>
      </w:tblGrid>
      <w:tr w:rsidR="00C21050" w:rsidRPr="00E424F2" w14:paraId="251508E4" w14:textId="77777777" w:rsidTr="00E424F2">
        <w:tc>
          <w:tcPr>
            <w:tcW w:w="3543" w:type="dxa"/>
          </w:tcPr>
          <w:p w14:paraId="251508E0" w14:textId="2E33345E" w:rsidR="00C21050" w:rsidRPr="00E424F2" w:rsidRDefault="00B646EB" w:rsidP="00EA6747">
            <w:pPr>
              <w:pStyle w:val="ListParagraph"/>
              <w:numPr>
                <w:ilvl w:val="0"/>
                <w:numId w:val="1"/>
              </w:numPr>
            </w:pPr>
            <w:r>
              <w:t>Trial participant</w:t>
            </w:r>
            <w:r w:rsidR="00C21050" w:rsidRPr="00E424F2">
              <w:t xml:space="preserve"> Screening</w:t>
            </w:r>
          </w:p>
        </w:tc>
        <w:tc>
          <w:tcPr>
            <w:tcW w:w="3544" w:type="dxa"/>
          </w:tcPr>
          <w:p w14:paraId="251508E1" w14:textId="77777777" w:rsidR="00C21050" w:rsidRPr="00E424F2" w:rsidRDefault="00C21050" w:rsidP="00C21050">
            <w:r>
              <w:t>6</w:t>
            </w:r>
            <w:r w:rsidRPr="00E424F2">
              <w:t>. Reviewing ECG Results</w:t>
            </w:r>
          </w:p>
        </w:tc>
        <w:tc>
          <w:tcPr>
            <w:tcW w:w="3543" w:type="dxa"/>
          </w:tcPr>
          <w:p w14:paraId="251508E2" w14:textId="77777777" w:rsidR="00C21050" w:rsidRPr="00E424F2" w:rsidRDefault="00C21050" w:rsidP="00C21050">
            <w:r>
              <w:t>11</w:t>
            </w:r>
            <w:r w:rsidRPr="00E424F2">
              <w:t xml:space="preserve">. </w:t>
            </w:r>
            <w:r>
              <w:t>Obtaining Vital Signs and Demographics</w:t>
            </w:r>
          </w:p>
        </w:tc>
        <w:tc>
          <w:tcPr>
            <w:tcW w:w="3544" w:type="dxa"/>
          </w:tcPr>
          <w:p w14:paraId="251508E3" w14:textId="77777777" w:rsidR="00C21050" w:rsidRPr="00E424F2" w:rsidRDefault="00C21050" w:rsidP="00902370">
            <w:r>
              <w:t>16</w:t>
            </w:r>
            <w:r w:rsidRPr="00E424F2">
              <w:t>. Managing study supplies</w:t>
            </w:r>
          </w:p>
        </w:tc>
      </w:tr>
      <w:tr w:rsidR="00C21050" w:rsidRPr="00E424F2" w14:paraId="251508E9" w14:textId="77777777" w:rsidTr="00E424F2">
        <w:tc>
          <w:tcPr>
            <w:tcW w:w="3543" w:type="dxa"/>
          </w:tcPr>
          <w:p w14:paraId="251508E5" w14:textId="77777777" w:rsidR="00C21050" w:rsidRPr="00E424F2" w:rsidRDefault="00C21050" w:rsidP="00EA6747">
            <w:pPr>
              <w:pStyle w:val="ListParagraph"/>
              <w:numPr>
                <w:ilvl w:val="0"/>
                <w:numId w:val="1"/>
              </w:numPr>
            </w:pPr>
            <w:r w:rsidRPr="00E424F2">
              <w:t>Obtaining Informed Consent</w:t>
            </w:r>
          </w:p>
        </w:tc>
        <w:tc>
          <w:tcPr>
            <w:tcW w:w="3544" w:type="dxa"/>
          </w:tcPr>
          <w:p w14:paraId="251508E6" w14:textId="77777777" w:rsidR="00C21050" w:rsidRPr="00E424F2" w:rsidRDefault="00C21050" w:rsidP="00323502">
            <w:r>
              <w:t>7</w:t>
            </w:r>
            <w:r w:rsidRPr="00E424F2">
              <w:t>. Signing Case Report Forms</w:t>
            </w:r>
          </w:p>
        </w:tc>
        <w:tc>
          <w:tcPr>
            <w:tcW w:w="3543" w:type="dxa"/>
          </w:tcPr>
          <w:p w14:paraId="251508E7" w14:textId="77777777" w:rsidR="00C21050" w:rsidRPr="00E424F2" w:rsidRDefault="00C21050" w:rsidP="00AC5270">
            <w:r>
              <w:t>12</w:t>
            </w:r>
            <w:r w:rsidRPr="00E424F2">
              <w:t>. Making data entries and corrections into CRFs</w:t>
            </w:r>
          </w:p>
        </w:tc>
        <w:tc>
          <w:tcPr>
            <w:tcW w:w="3544" w:type="dxa"/>
          </w:tcPr>
          <w:p w14:paraId="251508E8" w14:textId="77777777" w:rsidR="00C21050" w:rsidRPr="00E424F2" w:rsidRDefault="00634D01" w:rsidP="00C21050">
            <w:r>
              <w:t>17. Randomiz</w:t>
            </w:r>
            <w:r w:rsidR="00C21050">
              <w:t>ation</w:t>
            </w:r>
          </w:p>
        </w:tc>
      </w:tr>
      <w:tr w:rsidR="00C21050" w:rsidRPr="00E424F2" w14:paraId="251508EE" w14:textId="77777777" w:rsidTr="00E424F2">
        <w:tc>
          <w:tcPr>
            <w:tcW w:w="3543" w:type="dxa"/>
          </w:tcPr>
          <w:p w14:paraId="251508EA" w14:textId="7D6CCDB1" w:rsidR="00C21050" w:rsidRPr="00E424F2" w:rsidRDefault="00C21050" w:rsidP="00EA6747">
            <w:pPr>
              <w:pStyle w:val="ListParagraph"/>
              <w:numPr>
                <w:ilvl w:val="0"/>
                <w:numId w:val="1"/>
              </w:numPr>
            </w:pPr>
            <w:r w:rsidRPr="00E424F2">
              <w:t xml:space="preserve">Confirming </w:t>
            </w:r>
            <w:r w:rsidR="00B646EB">
              <w:t>Trial participant</w:t>
            </w:r>
            <w:r w:rsidRPr="00E424F2">
              <w:t xml:space="preserve"> Eligibility</w:t>
            </w:r>
          </w:p>
        </w:tc>
        <w:tc>
          <w:tcPr>
            <w:tcW w:w="3544" w:type="dxa"/>
          </w:tcPr>
          <w:p w14:paraId="251508EB" w14:textId="77777777" w:rsidR="00C21050" w:rsidRPr="00E424F2" w:rsidRDefault="00C21050" w:rsidP="00323502">
            <w:r>
              <w:t>8</w:t>
            </w:r>
            <w:r w:rsidRPr="00E424F2">
              <w:t>. Signing off Data Queries</w:t>
            </w:r>
          </w:p>
        </w:tc>
        <w:tc>
          <w:tcPr>
            <w:tcW w:w="3543" w:type="dxa"/>
          </w:tcPr>
          <w:p w14:paraId="251508EC" w14:textId="77777777" w:rsidR="00C21050" w:rsidRPr="00E424F2" w:rsidRDefault="00C21050" w:rsidP="00AC5270">
            <w:r>
              <w:t>13</w:t>
            </w:r>
            <w:r w:rsidRPr="00E424F2">
              <w:t xml:space="preserve">. </w:t>
            </w:r>
            <w:r>
              <w:t>Investigational Product Management</w:t>
            </w:r>
          </w:p>
        </w:tc>
        <w:tc>
          <w:tcPr>
            <w:tcW w:w="3544" w:type="dxa"/>
          </w:tcPr>
          <w:p w14:paraId="251508ED" w14:textId="77777777" w:rsidR="00C21050" w:rsidRPr="00E424F2" w:rsidRDefault="00C21050">
            <w:r>
              <w:t>18. Others:</w:t>
            </w:r>
          </w:p>
        </w:tc>
      </w:tr>
      <w:tr w:rsidR="00C21050" w:rsidRPr="00E424F2" w14:paraId="251508F4" w14:textId="77777777" w:rsidTr="00E424F2">
        <w:tc>
          <w:tcPr>
            <w:tcW w:w="3543" w:type="dxa"/>
          </w:tcPr>
          <w:p w14:paraId="251508EF" w14:textId="77777777" w:rsidR="00C21050" w:rsidRPr="00E424F2" w:rsidRDefault="00C21050" w:rsidP="00EA6747">
            <w:pPr>
              <w:pStyle w:val="ListParagraph"/>
              <w:numPr>
                <w:ilvl w:val="0"/>
                <w:numId w:val="1"/>
              </w:numPr>
            </w:pPr>
            <w:r w:rsidRPr="00E424F2">
              <w:t>Performing Physical Examination</w:t>
            </w:r>
          </w:p>
        </w:tc>
        <w:tc>
          <w:tcPr>
            <w:tcW w:w="3544" w:type="dxa"/>
          </w:tcPr>
          <w:p w14:paraId="251508F0" w14:textId="77777777" w:rsidR="00C21050" w:rsidRPr="00E424F2" w:rsidRDefault="00C21050" w:rsidP="00323502">
            <w:r>
              <w:t>9</w:t>
            </w:r>
            <w:r w:rsidRPr="00E424F2">
              <w:t>. Safety Reporting</w:t>
            </w:r>
          </w:p>
        </w:tc>
        <w:tc>
          <w:tcPr>
            <w:tcW w:w="3543" w:type="dxa"/>
          </w:tcPr>
          <w:p w14:paraId="251508F1" w14:textId="77777777" w:rsidR="00C21050" w:rsidRPr="00E424F2" w:rsidRDefault="00C21050" w:rsidP="00AC5270">
            <w:r>
              <w:t>14</w:t>
            </w:r>
            <w:r w:rsidRPr="00E424F2">
              <w:t>. Handling Biological Samples</w:t>
            </w:r>
          </w:p>
        </w:tc>
        <w:tc>
          <w:tcPr>
            <w:tcW w:w="3544" w:type="dxa"/>
          </w:tcPr>
          <w:p w14:paraId="251508F2" w14:textId="77777777" w:rsidR="00C21050" w:rsidRDefault="00C21050">
            <w:r>
              <w:t xml:space="preserve">19. </w:t>
            </w:r>
            <w:r w:rsidRPr="00E424F2">
              <w:t>Others:</w:t>
            </w:r>
          </w:p>
          <w:p w14:paraId="251508F3" w14:textId="77777777" w:rsidR="00C21050" w:rsidRPr="00E424F2" w:rsidRDefault="00C21050"/>
        </w:tc>
      </w:tr>
      <w:tr w:rsidR="00EA6747" w:rsidRPr="00E424F2" w14:paraId="251508FA" w14:textId="77777777" w:rsidTr="00E424F2">
        <w:tc>
          <w:tcPr>
            <w:tcW w:w="3543" w:type="dxa"/>
          </w:tcPr>
          <w:p w14:paraId="251508F5" w14:textId="77777777" w:rsidR="00EA6747" w:rsidRPr="00E424F2" w:rsidRDefault="00AC5270" w:rsidP="00EA6747">
            <w:pPr>
              <w:pStyle w:val="ListParagraph"/>
              <w:numPr>
                <w:ilvl w:val="0"/>
                <w:numId w:val="1"/>
              </w:numPr>
            </w:pPr>
            <w:r w:rsidRPr="00E424F2">
              <w:t>Reviewing Laboratory Results</w:t>
            </w:r>
          </w:p>
        </w:tc>
        <w:tc>
          <w:tcPr>
            <w:tcW w:w="3544" w:type="dxa"/>
          </w:tcPr>
          <w:p w14:paraId="251508F6" w14:textId="77777777" w:rsidR="00EA6747" w:rsidRPr="00E424F2" w:rsidRDefault="00C21050" w:rsidP="00323502">
            <w:r>
              <w:t xml:space="preserve">10. </w:t>
            </w:r>
            <w:r w:rsidRPr="00E424F2">
              <w:t>Communicating with IRB and HSA</w:t>
            </w:r>
          </w:p>
        </w:tc>
        <w:tc>
          <w:tcPr>
            <w:tcW w:w="3543" w:type="dxa"/>
          </w:tcPr>
          <w:p w14:paraId="251508F7" w14:textId="77777777" w:rsidR="00EA6747" w:rsidRPr="00E424F2" w:rsidRDefault="00C21050" w:rsidP="00323502">
            <w:r>
              <w:t xml:space="preserve">15. </w:t>
            </w:r>
            <w:r w:rsidRPr="00E424F2">
              <w:t>Maintaining Investigator Site Files</w:t>
            </w:r>
            <w:r w:rsidRPr="00E424F2" w:rsidDel="00C21050">
              <w:t xml:space="preserve"> </w:t>
            </w:r>
          </w:p>
        </w:tc>
        <w:tc>
          <w:tcPr>
            <w:tcW w:w="3544" w:type="dxa"/>
          </w:tcPr>
          <w:p w14:paraId="251508F8" w14:textId="77777777" w:rsidR="00EA6747" w:rsidRDefault="00E424F2">
            <w:r>
              <w:t xml:space="preserve">20. </w:t>
            </w:r>
            <w:r w:rsidRPr="00E424F2">
              <w:t>Others:</w:t>
            </w:r>
          </w:p>
          <w:p w14:paraId="251508F9" w14:textId="77777777" w:rsidR="00AC5270" w:rsidRPr="00E424F2" w:rsidRDefault="00AC5270"/>
        </w:tc>
      </w:tr>
    </w:tbl>
    <w:p w14:paraId="251508FB" w14:textId="77777777" w:rsidR="00E424F2" w:rsidRPr="00AC5270" w:rsidRDefault="00AC5270">
      <w:pPr>
        <w:rPr>
          <w:i/>
          <w:sz w:val="18"/>
          <w:szCs w:val="18"/>
        </w:rPr>
      </w:pPr>
      <w:r w:rsidRPr="00AC5270">
        <w:rPr>
          <w:i/>
          <w:sz w:val="18"/>
          <w:szCs w:val="18"/>
        </w:rPr>
        <w:t>*Responsibilities 1-</w:t>
      </w:r>
      <w:r w:rsidR="00902370">
        <w:rPr>
          <w:i/>
          <w:sz w:val="18"/>
          <w:szCs w:val="18"/>
        </w:rPr>
        <w:t>9</w:t>
      </w:r>
      <w:r w:rsidR="001806C1">
        <w:rPr>
          <w:i/>
          <w:sz w:val="18"/>
          <w:szCs w:val="18"/>
        </w:rPr>
        <w:t xml:space="preserve"> </w:t>
      </w:r>
      <w:r w:rsidRPr="00AC5270">
        <w:rPr>
          <w:i/>
          <w:sz w:val="18"/>
          <w:szCs w:val="18"/>
        </w:rPr>
        <w:t>should be delegated to a locally registered medical doctor or dentist, whilst the remaining responsibilities may be delegated to other study staff.</w:t>
      </w:r>
    </w:p>
    <w:p w14:paraId="251508FC" w14:textId="77777777" w:rsidR="00E424F2" w:rsidRDefault="00E424F2"/>
    <w:p w14:paraId="251508FD" w14:textId="77777777" w:rsidR="00C21050" w:rsidRPr="00E424F2" w:rsidRDefault="00C21050">
      <w:r>
        <w:t>To be signed by Principal Investigator at Site Closing Visit:</w:t>
      </w:r>
    </w:p>
    <w:p w14:paraId="251508FE" w14:textId="77777777" w:rsidR="003F26B2" w:rsidRPr="00E424F2" w:rsidRDefault="003F26B2">
      <w:r w:rsidRPr="00E424F2">
        <w:t>I confirm that the individuals listed are a</w:t>
      </w:r>
      <w:r w:rsidR="007422F2" w:rsidRPr="00E424F2">
        <w:t>u</w:t>
      </w:r>
      <w:r w:rsidRPr="00E424F2">
        <w:t>thorised and qualified by education, training and experience to conduct the study responsibilities assigned. The overall assurance for the quality and accuracy of all study data is my responsibility as the Principal Investigator.</w:t>
      </w:r>
    </w:p>
    <w:p w14:paraId="251508FF" w14:textId="77777777" w:rsidR="00E424F2" w:rsidRDefault="00E424F2"/>
    <w:p w14:paraId="25150900" w14:textId="77777777" w:rsidR="00E424F2" w:rsidRPr="00E424F2" w:rsidRDefault="00E424F2"/>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69"/>
        <w:gridCol w:w="3434"/>
      </w:tblGrid>
      <w:tr w:rsidR="003F26B2" w:rsidRPr="00E424F2" w14:paraId="25150904" w14:textId="77777777" w:rsidTr="003F26B2">
        <w:tc>
          <w:tcPr>
            <w:tcW w:w="6771" w:type="dxa"/>
          </w:tcPr>
          <w:p w14:paraId="25150901" w14:textId="77777777" w:rsidR="003F26B2" w:rsidRPr="00E424F2" w:rsidRDefault="003F26B2">
            <w:r w:rsidRPr="00E424F2">
              <w:t>Name of Principal Investigator</w:t>
            </w:r>
          </w:p>
        </w:tc>
        <w:tc>
          <w:tcPr>
            <w:tcW w:w="3969" w:type="dxa"/>
          </w:tcPr>
          <w:p w14:paraId="25150902" w14:textId="77777777" w:rsidR="003F26B2" w:rsidRPr="00E424F2" w:rsidRDefault="003F26B2">
            <w:r w:rsidRPr="00E424F2">
              <w:t>Signature</w:t>
            </w:r>
          </w:p>
        </w:tc>
        <w:tc>
          <w:tcPr>
            <w:tcW w:w="3434" w:type="dxa"/>
          </w:tcPr>
          <w:p w14:paraId="25150903" w14:textId="77777777" w:rsidR="003F26B2" w:rsidRPr="00E424F2" w:rsidRDefault="003F26B2">
            <w:r w:rsidRPr="00E424F2">
              <w:t>Date</w:t>
            </w:r>
          </w:p>
        </w:tc>
      </w:tr>
    </w:tbl>
    <w:p w14:paraId="25150905" w14:textId="77777777" w:rsidR="00E424F2" w:rsidRDefault="00E424F2">
      <w:pPr>
        <w:rPr>
          <w:sz w:val="20"/>
          <w:szCs w:val="20"/>
        </w:rPr>
      </w:pPr>
    </w:p>
    <w:p w14:paraId="25150906" w14:textId="77777777" w:rsidR="00E424F2" w:rsidRDefault="00E424F2">
      <w:pPr>
        <w:rPr>
          <w:sz w:val="20"/>
          <w:szCs w:val="20"/>
        </w:rPr>
      </w:pPr>
      <w:r>
        <w:rPr>
          <w:sz w:val="20"/>
          <w:szCs w:val="20"/>
        </w:rPr>
        <w:br w:type="page"/>
      </w:r>
    </w:p>
    <w:tbl>
      <w:tblPr>
        <w:tblStyle w:val="TableGrid"/>
        <w:tblW w:w="0" w:type="auto"/>
        <w:tblLook w:val="04A0" w:firstRow="1" w:lastRow="0" w:firstColumn="1" w:lastColumn="0" w:noHBand="0" w:noVBand="1"/>
      </w:tblPr>
      <w:tblGrid>
        <w:gridCol w:w="1951"/>
        <w:gridCol w:w="1276"/>
        <w:gridCol w:w="2835"/>
        <w:gridCol w:w="1134"/>
        <w:gridCol w:w="1276"/>
        <w:gridCol w:w="1275"/>
        <w:gridCol w:w="1418"/>
        <w:gridCol w:w="1984"/>
        <w:gridCol w:w="1025"/>
      </w:tblGrid>
      <w:tr w:rsidR="00E424F2" w14:paraId="25150908" w14:textId="77777777" w:rsidTr="00323502">
        <w:tc>
          <w:tcPr>
            <w:tcW w:w="14174" w:type="dxa"/>
            <w:gridSpan w:val="9"/>
          </w:tcPr>
          <w:p w14:paraId="25150907" w14:textId="77777777" w:rsidR="00E424F2" w:rsidRPr="000B2798" w:rsidRDefault="00E424F2" w:rsidP="00323502">
            <w:pPr>
              <w:rPr>
                <w:b/>
              </w:rPr>
            </w:pPr>
            <w:r w:rsidRPr="000B2798">
              <w:rPr>
                <w:b/>
              </w:rPr>
              <w:lastRenderedPageBreak/>
              <w:t>PROTOCOL TITLE:</w:t>
            </w:r>
          </w:p>
        </w:tc>
      </w:tr>
      <w:tr w:rsidR="00E424F2" w14:paraId="2515090C" w14:textId="77777777" w:rsidTr="00E424F2">
        <w:tc>
          <w:tcPr>
            <w:tcW w:w="3227" w:type="dxa"/>
            <w:gridSpan w:val="2"/>
          </w:tcPr>
          <w:p w14:paraId="25150909" w14:textId="77777777" w:rsidR="00E424F2" w:rsidRPr="000B2798" w:rsidRDefault="00E424F2" w:rsidP="00323502">
            <w:pPr>
              <w:rPr>
                <w:b/>
              </w:rPr>
            </w:pPr>
            <w:r w:rsidRPr="000B2798">
              <w:rPr>
                <w:b/>
              </w:rPr>
              <w:t>PROTOCOL NO.:</w:t>
            </w:r>
          </w:p>
        </w:tc>
        <w:tc>
          <w:tcPr>
            <w:tcW w:w="6520" w:type="dxa"/>
            <w:gridSpan w:val="4"/>
          </w:tcPr>
          <w:p w14:paraId="2515090A" w14:textId="77777777" w:rsidR="00E424F2" w:rsidRPr="000B2798" w:rsidRDefault="00E424F2" w:rsidP="00323502">
            <w:pPr>
              <w:rPr>
                <w:b/>
              </w:rPr>
            </w:pPr>
            <w:r w:rsidRPr="000B2798">
              <w:rPr>
                <w:b/>
              </w:rPr>
              <w:t>PRINCIPAL INVESTIGATOR:</w:t>
            </w:r>
          </w:p>
        </w:tc>
        <w:tc>
          <w:tcPr>
            <w:tcW w:w="4427" w:type="dxa"/>
            <w:gridSpan w:val="3"/>
          </w:tcPr>
          <w:p w14:paraId="2515090B" w14:textId="77777777" w:rsidR="00E424F2" w:rsidRPr="000B2798" w:rsidRDefault="00E424F2" w:rsidP="00323502">
            <w:pPr>
              <w:rPr>
                <w:b/>
              </w:rPr>
            </w:pPr>
            <w:r w:rsidRPr="000B2798">
              <w:rPr>
                <w:b/>
              </w:rPr>
              <w:t>SITE</w:t>
            </w:r>
            <w:r w:rsidR="00902370">
              <w:rPr>
                <w:b/>
              </w:rPr>
              <w:t xml:space="preserve"> NAME</w:t>
            </w:r>
            <w:r w:rsidRPr="000B2798">
              <w:rPr>
                <w:b/>
              </w:rPr>
              <w:t>:</w:t>
            </w:r>
          </w:p>
        </w:tc>
      </w:tr>
      <w:tr w:rsidR="00E424F2" w:rsidRPr="00323761" w14:paraId="2515091A" w14:textId="77777777" w:rsidTr="00E424F2">
        <w:tc>
          <w:tcPr>
            <w:tcW w:w="1951" w:type="dxa"/>
          </w:tcPr>
          <w:p w14:paraId="2515090D" w14:textId="77777777" w:rsidR="00E424F2" w:rsidRPr="00323761" w:rsidRDefault="00E424F2" w:rsidP="00323502">
            <w:pPr>
              <w:jc w:val="center"/>
              <w:rPr>
                <w:rFonts w:cstheme="minorHAnsi"/>
                <w:b/>
                <w:sz w:val="18"/>
                <w:szCs w:val="18"/>
              </w:rPr>
            </w:pPr>
            <w:r w:rsidRPr="00323761">
              <w:rPr>
                <w:rFonts w:cstheme="minorHAnsi"/>
                <w:b/>
                <w:sz w:val="18"/>
                <w:szCs w:val="18"/>
              </w:rPr>
              <w:t>Name of</w:t>
            </w:r>
          </w:p>
          <w:p w14:paraId="2515090E" w14:textId="77777777" w:rsidR="00E424F2" w:rsidRPr="00323761" w:rsidRDefault="00E424F2" w:rsidP="00323502">
            <w:pPr>
              <w:jc w:val="center"/>
              <w:rPr>
                <w:rFonts w:cstheme="minorHAnsi"/>
                <w:b/>
                <w:sz w:val="18"/>
                <w:szCs w:val="18"/>
              </w:rPr>
            </w:pPr>
            <w:r w:rsidRPr="00323761">
              <w:rPr>
                <w:rFonts w:cstheme="minorHAnsi"/>
                <w:b/>
                <w:sz w:val="18"/>
                <w:szCs w:val="18"/>
              </w:rPr>
              <w:t>Study Staff</w:t>
            </w:r>
          </w:p>
        </w:tc>
        <w:tc>
          <w:tcPr>
            <w:tcW w:w="1276" w:type="dxa"/>
          </w:tcPr>
          <w:p w14:paraId="2515090F" w14:textId="77777777" w:rsidR="00E424F2" w:rsidRPr="00323761" w:rsidRDefault="00E424F2" w:rsidP="00323502">
            <w:pPr>
              <w:jc w:val="center"/>
              <w:rPr>
                <w:rFonts w:cstheme="minorHAnsi"/>
                <w:b/>
                <w:sz w:val="18"/>
                <w:szCs w:val="18"/>
              </w:rPr>
            </w:pPr>
            <w:r w:rsidRPr="00323761">
              <w:rPr>
                <w:rFonts w:cstheme="minorHAnsi"/>
                <w:b/>
                <w:sz w:val="18"/>
                <w:szCs w:val="18"/>
              </w:rPr>
              <w:t>Study Role</w:t>
            </w:r>
            <w:r w:rsidR="00476968" w:rsidRPr="00476968">
              <w:rPr>
                <w:rFonts w:cstheme="minorHAnsi"/>
                <w:b/>
                <w:sz w:val="18"/>
                <w:szCs w:val="18"/>
                <w:vertAlign w:val="superscript"/>
              </w:rPr>
              <w:t>#</w:t>
            </w:r>
          </w:p>
        </w:tc>
        <w:tc>
          <w:tcPr>
            <w:tcW w:w="2835" w:type="dxa"/>
          </w:tcPr>
          <w:p w14:paraId="25150910" w14:textId="77777777" w:rsidR="00E424F2" w:rsidRPr="00323761" w:rsidRDefault="00E424F2" w:rsidP="00323502">
            <w:pPr>
              <w:jc w:val="center"/>
              <w:rPr>
                <w:rFonts w:cstheme="minorHAnsi"/>
                <w:b/>
                <w:sz w:val="18"/>
                <w:szCs w:val="18"/>
              </w:rPr>
            </w:pPr>
            <w:r w:rsidRPr="00323761">
              <w:rPr>
                <w:rFonts w:cstheme="minorHAnsi"/>
                <w:b/>
                <w:sz w:val="18"/>
                <w:szCs w:val="18"/>
              </w:rPr>
              <w:t xml:space="preserve">Delegated </w:t>
            </w:r>
            <w:r w:rsidR="00323761" w:rsidRPr="00323761">
              <w:rPr>
                <w:rFonts w:cstheme="minorHAnsi"/>
                <w:b/>
                <w:sz w:val="18"/>
                <w:szCs w:val="18"/>
              </w:rPr>
              <w:t xml:space="preserve">Study </w:t>
            </w:r>
            <w:r w:rsidRPr="00323761">
              <w:rPr>
                <w:rFonts w:cstheme="minorHAnsi"/>
                <w:b/>
                <w:sz w:val="18"/>
                <w:szCs w:val="18"/>
              </w:rPr>
              <w:t>Responsibilities</w:t>
            </w:r>
          </w:p>
          <w:p w14:paraId="25150911" w14:textId="77777777" w:rsidR="00E424F2" w:rsidRPr="00323761" w:rsidRDefault="00E424F2" w:rsidP="00E424F2">
            <w:pPr>
              <w:pStyle w:val="ListParagraph"/>
              <w:rPr>
                <w:rFonts w:cstheme="minorHAnsi"/>
                <w:b/>
                <w:sz w:val="18"/>
                <w:szCs w:val="18"/>
              </w:rPr>
            </w:pPr>
          </w:p>
        </w:tc>
        <w:tc>
          <w:tcPr>
            <w:tcW w:w="1134" w:type="dxa"/>
          </w:tcPr>
          <w:p w14:paraId="25150912" w14:textId="77777777" w:rsidR="00E424F2" w:rsidRPr="00323761" w:rsidRDefault="00E424F2" w:rsidP="00323502">
            <w:pPr>
              <w:jc w:val="center"/>
              <w:rPr>
                <w:rFonts w:cstheme="minorHAnsi"/>
                <w:b/>
                <w:sz w:val="18"/>
                <w:szCs w:val="18"/>
              </w:rPr>
            </w:pPr>
            <w:r w:rsidRPr="00323761">
              <w:rPr>
                <w:rFonts w:cstheme="minorHAnsi"/>
                <w:b/>
                <w:sz w:val="18"/>
                <w:szCs w:val="18"/>
              </w:rPr>
              <w:t>Start Date</w:t>
            </w:r>
          </w:p>
        </w:tc>
        <w:tc>
          <w:tcPr>
            <w:tcW w:w="1276" w:type="dxa"/>
          </w:tcPr>
          <w:p w14:paraId="25150913" w14:textId="77777777" w:rsidR="00E424F2" w:rsidRPr="00323761" w:rsidRDefault="00E424F2" w:rsidP="00323502">
            <w:pPr>
              <w:jc w:val="center"/>
              <w:rPr>
                <w:rFonts w:cstheme="minorHAnsi"/>
                <w:b/>
                <w:sz w:val="18"/>
                <w:szCs w:val="18"/>
              </w:rPr>
            </w:pPr>
            <w:r w:rsidRPr="00323761">
              <w:rPr>
                <w:rFonts w:cstheme="minorHAnsi"/>
                <w:b/>
                <w:sz w:val="18"/>
                <w:szCs w:val="18"/>
              </w:rPr>
              <w:t>End Date</w:t>
            </w:r>
          </w:p>
        </w:tc>
        <w:tc>
          <w:tcPr>
            <w:tcW w:w="1275" w:type="dxa"/>
          </w:tcPr>
          <w:p w14:paraId="25150914" w14:textId="77777777" w:rsidR="00E424F2" w:rsidRPr="00323761" w:rsidRDefault="00E424F2" w:rsidP="00323502">
            <w:pPr>
              <w:jc w:val="center"/>
              <w:rPr>
                <w:rFonts w:cstheme="minorHAnsi"/>
                <w:b/>
                <w:sz w:val="18"/>
                <w:szCs w:val="18"/>
              </w:rPr>
            </w:pPr>
            <w:r w:rsidRPr="00323761">
              <w:rPr>
                <w:rFonts w:cstheme="minorHAnsi"/>
                <w:b/>
                <w:sz w:val="18"/>
                <w:szCs w:val="18"/>
              </w:rPr>
              <w:t>Initials of Study Staff</w:t>
            </w:r>
          </w:p>
        </w:tc>
        <w:tc>
          <w:tcPr>
            <w:tcW w:w="1418" w:type="dxa"/>
          </w:tcPr>
          <w:p w14:paraId="25150915" w14:textId="77777777" w:rsidR="00E424F2" w:rsidRPr="00323761" w:rsidRDefault="00E424F2" w:rsidP="00323502">
            <w:pPr>
              <w:jc w:val="center"/>
              <w:rPr>
                <w:rFonts w:cstheme="minorHAnsi"/>
                <w:b/>
                <w:sz w:val="18"/>
                <w:szCs w:val="18"/>
              </w:rPr>
            </w:pPr>
            <w:r w:rsidRPr="00323761">
              <w:rPr>
                <w:rFonts w:cstheme="minorHAnsi"/>
                <w:b/>
                <w:sz w:val="18"/>
                <w:szCs w:val="18"/>
              </w:rPr>
              <w:t>Signature of Study Staff</w:t>
            </w:r>
          </w:p>
        </w:tc>
        <w:tc>
          <w:tcPr>
            <w:tcW w:w="1984" w:type="dxa"/>
          </w:tcPr>
          <w:p w14:paraId="25150916" w14:textId="77777777" w:rsidR="00E424F2" w:rsidRPr="00323761" w:rsidRDefault="00E424F2" w:rsidP="00323502">
            <w:pPr>
              <w:jc w:val="center"/>
              <w:rPr>
                <w:rFonts w:cstheme="minorHAnsi"/>
                <w:b/>
                <w:sz w:val="18"/>
                <w:szCs w:val="18"/>
              </w:rPr>
            </w:pPr>
            <w:r w:rsidRPr="00323761">
              <w:rPr>
                <w:rFonts w:cstheme="minorHAnsi"/>
                <w:b/>
                <w:sz w:val="18"/>
                <w:szCs w:val="18"/>
              </w:rPr>
              <w:t>Authorization by Principal Investigator</w:t>
            </w:r>
          </w:p>
          <w:p w14:paraId="25150917" w14:textId="77777777" w:rsidR="00E424F2" w:rsidRPr="00323761" w:rsidRDefault="00E424F2" w:rsidP="00323502">
            <w:pPr>
              <w:jc w:val="center"/>
              <w:rPr>
                <w:rFonts w:cstheme="minorHAnsi"/>
                <w:b/>
                <w:sz w:val="18"/>
                <w:szCs w:val="18"/>
              </w:rPr>
            </w:pPr>
            <w:r w:rsidRPr="00323761">
              <w:rPr>
                <w:rFonts w:cstheme="minorHAnsi"/>
                <w:b/>
                <w:sz w:val="18"/>
                <w:szCs w:val="18"/>
              </w:rPr>
              <w:t>(Signature and Date)</w:t>
            </w:r>
          </w:p>
        </w:tc>
        <w:tc>
          <w:tcPr>
            <w:tcW w:w="1025" w:type="dxa"/>
          </w:tcPr>
          <w:p w14:paraId="25150918" w14:textId="77777777" w:rsidR="00E424F2" w:rsidRPr="00323761" w:rsidRDefault="00E424F2" w:rsidP="00323502">
            <w:pPr>
              <w:jc w:val="center"/>
              <w:rPr>
                <w:rFonts w:cstheme="minorHAnsi"/>
                <w:b/>
                <w:sz w:val="18"/>
                <w:szCs w:val="18"/>
              </w:rPr>
            </w:pPr>
            <w:r w:rsidRPr="00323761">
              <w:rPr>
                <w:rFonts w:cstheme="minorHAnsi"/>
                <w:b/>
                <w:sz w:val="18"/>
                <w:szCs w:val="18"/>
              </w:rPr>
              <w:t>CV collected</w:t>
            </w:r>
          </w:p>
          <w:p w14:paraId="25150919" w14:textId="77777777" w:rsidR="00E424F2" w:rsidRPr="00323761" w:rsidRDefault="00E424F2" w:rsidP="00323502">
            <w:pPr>
              <w:jc w:val="center"/>
              <w:rPr>
                <w:rFonts w:cstheme="minorHAnsi"/>
                <w:b/>
                <w:sz w:val="18"/>
                <w:szCs w:val="18"/>
              </w:rPr>
            </w:pPr>
            <w:r w:rsidRPr="00323761">
              <w:rPr>
                <w:rFonts w:cstheme="minorHAnsi"/>
                <w:b/>
                <w:sz w:val="18"/>
                <w:szCs w:val="18"/>
              </w:rPr>
              <w:t>(Tick)</w:t>
            </w:r>
          </w:p>
        </w:tc>
      </w:tr>
      <w:tr w:rsidR="00E424F2" w:rsidRPr="00FD32B5" w14:paraId="25150925" w14:textId="77777777" w:rsidTr="00E424F2">
        <w:tc>
          <w:tcPr>
            <w:tcW w:w="1951" w:type="dxa"/>
          </w:tcPr>
          <w:p w14:paraId="2515091B" w14:textId="77777777" w:rsidR="00E424F2" w:rsidRPr="007422F2" w:rsidRDefault="00E424F2" w:rsidP="00323502">
            <w:pPr>
              <w:rPr>
                <w:rFonts w:cstheme="minorHAnsi"/>
                <w:sz w:val="18"/>
                <w:szCs w:val="18"/>
              </w:rPr>
            </w:pPr>
          </w:p>
        </w:tc>
        <w:tc>
          <w:tcPr>
            <w:tcW w:w="1276" w:type="dxa"/>
          </w:tcPr>
          <w:p w14:paraId="2515091C" w14:textId="77777777" w:rsidR="00E424F2" w:rsidRDefault="00E424F2" w:rsidP="00323761">
            <w:pPr>
              <w:jc w:val="center"/>
              <w:rPr>
                <w:rFonts w:cstheme="minorHAnsi"/>
                <w:sz w:val="18"/>
                <w:szCs w:val="18"/>
              </w:rPr>
            </w:pPr>
            <w:r>
              <w:rPr>
                <w:rFonts w:cstheme="minorHAnsi"/>
                <w:sz w:val="18"/>
                <w:szCs w:val="18"/>
              </w:rPr>
              <w:t>Principal Investigator</w:t>
            </w:r>
          </w:p>
          <w:p w14:paraId="2515091D" w14:textId="77777777" w:rsidR="00E424F2" w:rsidRPr="007422F2" w:rsidRDefault="00E424F2" w:rsidP="00323761">
            <w:pPr>
              <w:jc w:val="center"/>
              <w:rPr>
                <w:rFonts w:cstheme="minorHAnsi"/>
                <w:sz w:val="18"/>
                <w:szCs w:val="18"/>
              </w:rPr>
            </w:pPr>
          </w:p>
        </w:tc>
        <w:tc>
          <w:tcPr>
            <w:tcW w:w="2835" w:type="dxa"/>
          </w:tcPr>
          <w:p w14:paraId="2515091E" w14:textId="77777777" w:rsidR="00E424F2" w:rsidRPr="007422F2" w:rsidRDefault="00E424F2" w:rsidP="00323502">
            <w:pPr>
              <w:rPr>
                <w:rFonts w:cstheme="minorHAnsi"/>
                <w:sz w:val="18"/>
                <w:szCs w:val="18"/>
              </w:rPr>
            </w:pPr>
          </w:p>
        </w:tc>
        <w:tc>
          <w:tcPr>
            <w:tcW w:w="1134" w:type="dxa"/>
          </w:tcPr>
          <w:p w14:paraId="2515091F" w14:textId="77777777" w:rsidR="00E424F2" w:rsidRPr="007422F2" w:rsidRDefault="00E424F2" w:rsidP="00323502">
            <w:pPr>
              <w:rPr>
                <w:rFonts w:cstheme="minorHAnsi"/>
                <w:sz w:val="18"/>
                <w:szCs w:val="18"/>
              </w:rPr>
            </w:pPr>
          </w:p>
        </w:tc>
        <w:tc>
          <w:tcPr>
            <w:tcW w:w="1276" w:type="dxa"/>
          </w:tcPr>
          <w:p w14:paraId="25150920" w14:textId="77777777" w:rsidR="00E424F2" w:rsidRPr="007422F2" w:rsidRDefault="00E424F2" w:rsidP="00323502">
            <w:pPr>
              <w:rPr>
                <w:rFonts w:cstheme="minorHAnsi"/>
                <w:sz w:val="18"/>
                <w:szCs w:val="18"/>
              </w:rPr>
            </w:pPr>
          </w:p>
        </w:tc>
        <w:tc>
          <w:tcPr>
            <w:tcW w:w="1275" w:type="dxa"/>
          </w:tcPr>
          <w:p w14:paraId="25150921" w14:textId="77777777" w:rsidR="00E424F2" w:rsidRPr="007422F2" w:rsidRDefault="00E424F2" w:rsidP="00323502">
            <w:pPr>
              <w:rPr>
                <w:rFonts w:cstheme="minorHAnsi"/>
                <w:sz w:val="18"/>
                <w:szCs w:val="18"/>
              </w:rPr>
            </w:pPr>
          </w:p>
        </w:tc>
        <w:tc>
          <w:tcPr>
            <w:tcW w:w="1418" w:type="dxa"/>
          </w:tcPr>
          <w:p w14:paraId="25150922" w14:textId="77777777" w:rsidR="00E424F2" w:rsidRPr="007422F2" w:rsidRDefault="00E424F2" w:rsidP="00323502">
            <w:pPr>
              <w:rPr>
                <w:rFonts w:cstheme="minorHAnsi"/>
                <w:sz w:val="18"/>
                <w:szCs w:val="18"/>
              </w:rPr>
            </w:pPr>
          </w:p>
        </w:tc>
        <w:tc>
          <w:tcPr>
            <w:tcW w:w="1984" w:type="dxa"/>
            <w:shd w:val="pct10" w:color="auto" w:fill="auto"/>
          </w:tcPr>
          <w:p w14:paraId="25150923" w14:textId="77777777" w:rsidR="00E424F2" w:rsidRPr="007422F2" w:rsidRDefault="00E424F2" w:rsidP="00323502">
            <w:pPr>
              <w:rPr>
                <w:rFonts w:cstheme="minorHAnsi"/>
                <w:sz w:val="18"/>
                <w:szCs w:val="18"/>
              </w:rPr>
            </w:pPr>
          </w:p>
        </w:tc>
        <w:tc>
          <w:tcPr>
            <w:tcW w:w="1025" w:type="dxa"/>
          </w:tcPr>
          <w:p w14:paraId="25150924"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30" w14:textId="77777777" w:rsidTr="00E424F2">
        <w:tc>
          <w:tcPr>
            <w:tcW w:w="1951" w:type="dxa"/>
          </w:tcPr>
          <w:p w14:paraId="25150926" w14:textId="77777777" w:rsidR="00E424F2" w:rsidRPr="007422F2" w:rsidRDefault="00E424F2" w:rsidP="00323502">
            <w:pPr>
              <w:rPr>
                <w:rFonts w:cstheme="minorHAnsi"/>
                <w:sz w:val="18"/>
                <w:szCs w:val="18"/>
              </w:rPr>
            </w:pPr>
          </w:p>
        </w:tc>
        <w:tc>
          <w:tcPr>
            <w:tcW w:w="1276" w:type="dxa"/>
          </w:tcPr>
          <w:p w14:paraId="25150927" w14:textId="77777777" w:rsidR="00E424F2" w:rsidRPr="007422F2" w:rsidRDefault="00E424F2" w:rsidP="00323502">
            <w:pPr>
              <w:rPr>
                <w:rFonts w:cstheme="minorHAnsi"/>
                <w:sz w:val="18"/>
                <w:szCs w:val="18"/>
              </w:rPr>
            </w:pPr>
          </w:p>
        </w:tc>
        <w:tc>
          <w:tcPr>
            <w:tcW w:w="2835" w:type="dxa"/>
          </w:tcPr>
          <w:p w14:paraId="25150928" w14:textId="77777777" w:rsidR="00E424F2" w:rsidRPr="007422F2" w:rsidRDefault="00E424F2" w:rsidP="00323502">
            <w:pPr>
              <w:rPr>
                <w:rFonts w:cstheme="minorHAnsi"/>
                <w:sz w:val="18"/>
                <w:szCs w:val="18"/>
              </w:rPr>
            </w:pPr>
          </w:p>
          <w:p w14:paraId="25150929" w14:textId="77777777" w:rsidR="00E424F2" w:rsidRPr="007422F2" w:rsidRDefault="00E424F2" w:rsidP="00323502">
            <w:pPr>
              <w:rPr>
                <w:rFonts w:cstheme="minorHAnsi"/>
                <w:sz w:val="18"/>
                <w:szCs w:val="18"/>
              </w:rPr>
            </w:pPr>
          </w:p>
        </w:tc>
        <w:tc>
          <w:tcPr>
            <w:tcW w:w="1134" w:type="dxa"/>
          </w:tcPr>
          <w:p w14:paraId="2515092A" w14:textId="77777777" w:rsidR="00E424F2" w:rsidRPr="007422F2" w:rsidRDefault="00E424F2" w:rsidP="00323502">
            <w:pPr>
              <w:rPr>
                <w:rFonts w:cstheme="minorHAnsi"/>
                <w:sz w:val="18"/>
                <w:szCs w:val="18"/>
              </w:rPr>
            </w:pPr>
          </w:p>
        </w:tc>
        <w:tc>
          <w:tcPr>
            <w:tcW w:w="1276" w:type="dxa"/>
          </w:tcPr>
          <w:p w14:paraId="2515092B" w14:textId="77777777" w:rsidR="00E424F2" w:rsidRPr="007422F2" w:rsidRDefault="00E424F2" w:rsidP="00323502">
            <w:pPr>
              <w:rPr>
                <w:rFonts w:cstheme="minorHAnsi"/>
                <w:sz w:val="18"/>
                <w:szCs w:val="18"/>
              </w:rPr>
            </w:pPr>
          </w:p>
        </w:tc>
        <w:tc>
          <w:tcPr>
            <w:tcW w:w="1275" w:type="dxa"/>
          </w:tcPr>
          <w:p w14:paraId="2515092C" w14:textId="77777777" w:rsidR="00E424F2" w:rsidRPr="007422F2" w:rsidRDefault="00E424F2" w:rsidP="00323502">
            <w:pPr>
              <w:rPr>
                <w:rFonts w:cstheme="minorHAnsi"/>
                <w:sz w:val="18"/>
                <w:szCs w:val="18"/>
              </w:rPr>
            </w:pPr>
          </w:p>
        </w:tc>
        <w:tc>
          <w:tcPr>
            <w:tcW w:w="1418" w:type="dxa"/>
          </w:tcPr>
          <w:p w14:paraId="2515092D" w14:textId="77777777" w:rsidR="00E424F2" w:rsidRPr="007422F2" w:rsidRDefault="00E424F2" w:rsidP="00323502">
            <w:pPr>
              <w:rPr>
                <w:rFonts w:cstheme="minorHAnsi"/>
                <w:sz w:val="18"/>
                <w:szCs w:val="18"/>
              </w:rPr>
            </w:pPr>
          </w:p>
        </w:tc>
        <w:tc>
          <w:tcPr>
            <w:tcW w:w="1984" w:type="dxa"/>
          </w:tcPr>
          <w:p w14:paraId="2515092E" w14:textId="77777777" w:rsidR="00E424F2" w:rsidRPr="007422F2" w:rsidRDefault="00E424F2" w:rsidP="00323502">
            <w:pPr>
              <w:rPr>
                <w:rFonts w:cstheme="minorHAnsi"/>
                <w:sz w:val="18"/>
                <w:szCs w:val="18"/>
              </w:rPr>
            </w:pPr>
          </w:p>
        </w:tc>
        <w:tc>
          <w:tcPr>
            <w:tcW w:w="1025" w:type="dxa"/>
          </w:tcPr>
          <w:p w14:paraId="2515092F"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3B" w14:textId="77777777" w:rsidTr="00E424F2">
        <w:tc>
          <w:tcPr>
            <w:tcW w:w="1951" w:type="dxa"/>
          </w:tcPr>
          <w:p w14:paraId="25150931" w14:textId="77777777" w:rsidR="00E424F2" w:rsidRPr="007422F2" w:rsidRDefault="00E424F2" w:rsidP="00323502">
            <w:pPr>
              <w:rPr>
                <w:rFonts w:cstheme="minorHAnsi"/>
                <w:sz w:val="18"/>
                <w:szCs w:val="18"/>
              </w:rPr>
            </w:pPr>
          </w:p>
        </w:tc>
        <w:tc>
          <w:tcPr>
            <w:tcW w:w="1276" w:type="dxa"/>
          </w:tcPr>
          <w:p w14:paraId="25150932" w14:textId="77777777" w:rsidR="00E424F2" w:rsidRPr="007422F2" w:rsidRDefault="00E424F2" w:rsidP="00323502">
            <w:pPr>
              <w:rPr>
                <w:rFonts w:cstheme="minorHAnsi"/>
                <w:sz w:val="18"/>
                <w:szCs w:val="18"/>
              </w:rPr>
            </w:pPr>
          </w:p>
        </w:tc>
        <w:tc>
          <w:tcPr>
            <w:tcW w:w="2835" w:type="dxa"/>
          </w:tcPr>
          <w:p w14:paraId="25150933" w14:textId="77777777" w:rsidR="00E424F2" w:rsidRPr="007422F2" w:rsidRDefault="00E424F2" w:rsidP="00323502">
            <w:pPr>
              <w:rPr>
                <w:rFonts w:cstheme="minorHAnsi"/>
                <w:sz w:val="18"/>
                <w:szCs w:val="18"/>
              </w:rPr>
            </w:pPr>
          </w:p>
          <w:p w14:paraId="25150934" w14:textId="77777777" w:rsidR="00E424F2" w:rsidRPr="007422F2" w:rsidRDefault="00E424F2" w:rsidP="00323502">
            <w:pPr>
              <w:rPr>
                <w:rFonts w:cstheme="minorHAnsi"/>
                <w:sz w:val="18"/>
                <w:szCs w:val="18"/>
              </w:rPr>
            </w:pPr>
          </w:p>
        </w:tc>
        <w:tc>
          <w:tcPr>
            <w:tcW w:w="1134" w:type="dxa"/>
          </w:tcPr>
          <w:p w14:paraId="25150935" w14:textId="77777777" w:rsidR="00E424F2" w:rsidRPr="007422F2" w:rsidRDefault="00E424F2" w:rsidP="00323502">
            <w:pPr>
              <w:rPr>
                <w:rFonts w:cstheme="minorHAnsi"/>
                <w:sz w:val="18"/>
                <w:szCs w:val="18"/>
              </w:rPr>
            </w:pPr>
          </w:p>
        </w:tc>
        <w:tc>
          <w:tcPr>
            <w:tcW w:w="1276" w:type="dxa"/>
          </w:tcPr>
          <w:p w14:paraId="25150936" w14:textId="77777777" w:rsidR="00E424F2" w:rsidRPr="007422F2" w:rsidRDefault="00E424F2" w:rsidP="00323502">
            <w:pPr>
              <w:rPr>
                <w:rFonts w:cstheme="minorHAnsi"/>
                <w:sz w:val="18"/>
                <w:szCs w:val="18"/>
              </w:rPr>
            </w:pPr>
          </w:p>
        </w:tc>
        <w:tc>
          <w:tcPr>
            <w:tcW w:w="1275" w:type="dxa"/>
          </w:tcPr>
          <w:p w14:paraId="25150937" w14:textId="77777777" w:rsidR="00E424F2" w:rsidRPr="007422F2" w:rsidRDefault="00E424F2" w:rsidP="00323502">
            <w:pPr>
              <w:rPr>
                <w:rFonts w:cstheme="minorHAnsi"/>
                <w:sz w:val="18"/>
                <w:szCs w:val="18"/>
              </w:rPr>
            </w:pPr>
          </w:p>
        </w:tc>
        <w:tc>
          <w:tcPr>
            <w:tcW w:w="1418" w:type="dxa"/>
          </w:tcPr>
          <w:p w14:paraId="25150938" w14:textId="77777777" w:rsidR="00E424F2" w:rsidRPr="007422F2" w:rsidRDefault="00E424F2" w:rsidP="00323502">
            <w:pPr>
              <w:rPr>
                <w:rFonts w:cstheme="minorHAnsi"/>
                <w:sz w:val="18"/>
                <w:szCs w:val="18"/>
              </w:rPr>
            </w:pPr>
          </w:p>
        </w:tc>
        <w:tc>
          <w:tcPr>
            <w:tcW w:w="1984" w:type="dxa"/>
          </w:tcPr>
          <w:p w14:paraId="25150939" w14:textId="77777777" w:rsidR="00E424F2" w:rsidRPr="007422F2" w:rsidRDefault="00E424F2" w:rsidP="00323502">
            <w:pPr>
              <w:rPr>
                <w:rFonts w:cstheme="minorHAnsi"/>
                <w:sz w:val="18"/>
                <w:szCs w:val="18"/>
              </w:rPr>
            </w:pPr>
          </w:p>
        </w:tc>
        <w:tc>
          <w:tcPr>
            <w:tcW w:w="1025" w:type="dxa"/>
          </w:tcPr>
          <w:p w14:paraId="2515093A"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46" w14:textId="77777777" w:rsidTr="00E424F2">
        <w:tc>
          <w:tcPr>
            <w:tcW w:w="1951" w:type="dxa"/>
          </w:tcPr>
          <w:p w14:paraId="2515093C" w14:textId="77777777" w:rsidR="00E424F2" w:rsidRPr="007422F2" w:rsidRDefault="00E424F2" w:rsidP="00323502">
            <w:pPr>
              <w:rPr>
                <w:rFonts w:cstheme="minorHAnsi"/>
                <w:sz w:val="18"/>
                <w:szCs w:val="18"/>
              </w:rPr>
            </w:pPr>
          </w:p>
        </w:tc>
        <w:tc>
          <w:tcPr>
            <w:tcW w:w="1276" w:type="dxa"/>
          </w:tcPr>
          <w:p w14:paraId="2515093D" w14:textId="77777777" w:rsidR="00E424F2" w:rsidRPr="007422F2" w:rsidRDefault="00E424F2" w:rsidP="00323502">
            <w:pPr>
              <w:rPr>
                <w:rFonts w:cstheme="minorHAnsi"/>
                <w:sz w:val="18"/>
                <w:szCs w:val="18"/>
              </w:rPr>
            </w:pPr>
          </w:p>
        </w:tc>
        <w:tc>
          <w:tcPr>
            <w:tcW w:w="2835" w:type="dxa"/>
          </w:tcPr>
          <w:p w14:paraId="2515093E" w14:textId="77777777" w:rsidR="00E424F2" w:rsidRPr="007422F2" w:rsidRDefault="00E424F2" w:rsidP="00323502">
            <w:pPr>
              <w:rPr>
                <w:rFonts w:cstheme="minorHAnsi"/>
                <w:sz w:val="18"/>
                <w:szCs w:val="18"/>
              </w:rPr>
            </w:pPr>
          </w:p>
          <w:p w14:paraId="2515093F" w14:textId="77777777" w:rsidR="00E424F2" w:rsidRPr="007422F2" w:rsidRDefault="00E424F2" w:rsidP="00323502">
            <w:pPr>
              <w:rPr>
                <w:rFonts w:cstheme="minorHAnsi"/>
                <w:sz w:val="18"/>
                <w:szCs w:val="18"/>
              </w:rPr>
            </w:pPr>
          </w:p>
        </w:tc>
        <w:tc>
          <w:tcPr>
            <w:tcW w:w="1134" w:type="dxa"/>
          </w:tcPr>
          <w:p w14:paraId="25150940" w14:textId="77777777" w:rsidR="00E424F2" w:rsidRPr="007422F2" w:rsidRDefault="00E424F2" w:rsidP="00323502">
            <w:pPr>
              <w:rPr>
                <w:rFonts w:cstheme="minorHAnsi"/>
                <w:sz w:val="18"/>
                <w:szCs w:val="18"/>
              </w:rPr>
            </w:pPr>
          </w:p>
        </w:tc>
        <w:tc>
          <w:tcPr>
            <w:tcW w:w="1276" w:type="dxa"/>
          </w:tcPr>
          <w:p w14:paraId="25150941" w14:textId="77777777" w:rsidR="00E424F2" w:rsidRPr="007422F2" w:rsidRDefault="00E424F2" w:rsidP="00323502">
            <w:pPr>
              <w:rPr>
                <w:rFonts w:cstheme="minorHAnsi"/>
                <w:sz w:val="18"/>
                <w:szCs w:val="18"/>
              </w:rPr>
            </w:pPr>
          </w:p>
        </w:tc>
        <w:tc>
          <w:tcPr>
            <w:tcW w:w="1275" w:type="dxa"/>
          </w:tcPr>
          <w:p w14:paraId="25150942" w14:textId="77777777" w:rsidR="00E424F2" w:rsidRPr="007422F2" w:rsidRDefault="00E424F2" w:rsidP="00323502">
            <w:pPr>
              <w:rPr>
                <w:rFonts w:cstheme="minorHAnsi"/>
                <w:sz w:val="18"/>
                <w:szCs w:val="18"/>
              </w:rPr>
            </w:pPr>
          </w:p>
        </w:tc>
        <w:tc>
          <w:tcPr>
            <w:tcW w:w="1418" w:type="dxa"/>
          </w:tcPr>
          <w:p w14:paraId="25150943" w14:textId="77777777" w:rsidR="00E424F2" w:rsidRPr="007422F2" w:rsidRDefault="00E424F2" w:rsidP="00323502">
            <w:pPr>
              <w:rPr>
                <w:rFonts w:cstheme="minorHAnsi"/>
                <w:sz w:val="18"/>
                <w:szCs w:val="18"/>
              </w:rPr>
            </w:pPr>
          </w:p>
        </w:tc>
        <w:tc>
          <w:tcPr>
            <w:tcW w:w="1984" w:type="dxa"/>
          </w:tcPr>
          <w:p w14:paraId="25150944" w14:textId="77777777" w:rsidR="00E424F2" w:rsidRPr="007422F2" w:rsidRDefault="00E424F2" w:rsidP="00323502">
            <w:pPr>
              <w:rPr>
                <w:rFonts w:cstheme="minorHAnsi"/>
                <w:sz w:val="18"/>
                <w:szCs w:val="18"/>
              </w:rPr>
            </w:pPr>
          </w:p>
        </w:tc>
        <w:tc>
          <w:tcPr>
            <w:tcW w:w="1025" w:type="dxa"/>
          </w:tcPr>
          <w:p w14:paraId="25150945"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51" w14:textId="77777777" w:rsidTr="00E424F2">
        <w:tc>
          <w:tcPr>
            <w:tcW w:w="1951" w:type="dxa"/>
          </w:tcPr>
          <w:p w14:paraId="25150947" w14:textId="77777777" w:rsidR="00E424F2" w:rsidRPr="007422F2" w:rsidRDefault="00E424F2" w:rsidP="00323502">
            <w:pPr>
              <w:rPr>
                <w:rFonts w:cstheme="minorHAnsi"/>
                <w:sz w:val="18"/>
                <w:szCs w:val="18"/>
              </w:rPr>
            </w:pPr>
          </w:p>
        </w:tc>
        <w:tc>
          <w:tcPr>
            <w:tcW w:w="1276" w:type="dxa"/>
          </w:tcPr>
          <w:p w14:paraId="25150948" w14:textId="77777777" w:rsidR="00E424F2" w:rsidRPr="007422F2" w:rsidRDefault="00E424F2" w:rsidP="00323502">
            <w:pPr>
              <w:rPr>
                <w:rFonts w:cstheme="minorHAnsi"/>
                <w:sz w:val="18"/>
                <w:szCs w:val="18"/>
              </w:rPr>
            </w:pPr>
          </w:p>
        </w:tc>
        <w:tc>
          <w:tcPr>
            <w:tcW w:w="2835" w:type="dxa"/>
          </w:tcPr>
          <w:p w14:paraId="25150949" w14:textId="77777777" w:rsidR="00E424F2" w:rsidRPr="007422F2" w:rsidRDefault="00E424F2" w:rsidP="00323502">
            <w:pPr>
              <w:rPr>
                <w:rFonts w:cstheme="minorHAnsi"/>
                <w:sz w:val="18"/>
                <w:szCs w:val="18"/>
              </w:rPr>
            </w:pPr>
          </w:p>
          <w:p w14:paraId="2515094A" w14:textId="77777777" w:rsidR="00E424F2" w:rsidRPr="007422F2" w:rsidRDefault="00E424F2" w:rsidP="00323502">
            <w:pPr>
              <w:rPr>
                <w:rFonts w:cstheme="minorHAnsi"/>
                <w:sz w:val="18"/>
                <w:szCs w:val="18"/>
              </w:rPr>
            </w:pPr>
          </w:p>
        </w:tc>
        <w:tc>
          <w:tcPr>
            <w:tcW w:w="1134" w:type="dxa"/>
          </w:tcPr>
          <w:p w14:paraId="2515094B" w14:textId="77777777" w:rsidR="00E424F2" w:rsidRPr="007422F2" w:rsidRDefault="00E424F2" w:rsidP="00323502">
            <w:pPr>
              <w:rPr>
                <w:rFonts w:cstheme="minorHAnsi"/>
                <w:sz w:val="18"/>
                <w:szCs w:val="18"/>
              </w:rPr>
            </w:pPr>
          </w:p>
        </w:tc>
        <w:tc>
          <w:tcPr>
            <w:tcW w:w="1276" w:type="dxa"/>
          </w:tcPr>
          <w:p w14:paraId="2515094C" w14:textId="77777777" w:rsidR="00E424F2" w:rsidRPr="007422F2" w:rsidRDefault="00E424F2" w:rsidP="00323502">
            <w:pPr>
              <w:rPr>
                <w:rFonts w:cstheme="minorHAnsi"/>
                <w:sz w:val="18"/>
                <w:szCs w:val="18"/>
              </w:rPr>
            </w:pPr>
          </w:p>
        </w:tc>
        <w:tc>
          <w:tcPr>
            <w:tcW w:w="1275" w:type="dxa"/>
          </w:tcPr>
          <w:p w14:paraId="2515094D" w14:textId="77777777" w:rsidR="00E424F2" w:rsidRPr="007422F2" w:rsidRDefault="00E424F2" w:rsidP="00323502">
            <w:pPr>
              <w:rPr>
                <w:rFonts w:cstheme="minorHAnsi"/>
                <w:sz w:val="18"/>
                <w:szCs w:val="18"/>
              </w:rPr>
            </w:pPr>
          </w:p>
        </w:tc>
        <w:tc>
          <w:tcPr>
            <w:tcW w:w="1418" w:type="dxa"/>
          </w:tcPr>
          <w:p w14:paraId="2515094E" w14:textId="77777777" w:rsidR="00E424F2" w:rsidRPr="007422F2" w:rsidRDefault="00E424F2" w:rsidP="00323502">
            <w:pPr>
              <w:rPr>
                <w:rFonts w:cstheme="minorHAnsi"/>
                <w:sz w:val="18"/>
                <w:szCs w:val="18"/>
              </w:rPr>
            </w:pPr>
          </w:p>
        </w:tc>
        <w:tc>
          <w:tcPr>
            <w:tcW w:w="1984" w:type="dxa"/>
          </w:tcPr>
          <w:p w14:paraId="2515094F" w14:textId="77777777" w:rsidR="00E424F2" w:rsidRPr="007422F2" w:rsidRDefault="00E424F2" w:rsidP="00323502">
            <w:pPr>
              <w:rPr>
                <w:rFonts w:cstheme="minorHAnsi"/>
                <w:sz w:val="18"/>
                <w:szCs w:val="18"/>
              </w:rPr>
            </w:pPr>
          </w:p>
        </w:tc>
        <w:tc>
          <w:tcPr>
            <w:tcW w:w="1025" w:type="dxa"/>
          </w:tcPr>
          <w:p w14:paraId="25150950"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5C" w14:textId="77777777" w:rsidTr="00E424F2">
        <w:tc>
          <w:tcPr>
            <w:tcW w:w="1951" w:type="dxa"/>
          </w:tcPr>
          <w:p w14:paraId="25150952" w14:textId="77777777" w:rsidR="00E424F2" w:rsidRPr="007422F2" w:rsidRDefault="00E424F2" w:rsidP="00323502">
            <w:pPr>
              <w:rPr>
                <w:rFonts w:cstheme="minorHAnsi"/>
                <w:sz w:val="18"/>
                <w:szCs w:val="18"/>
              </w:rPr>
            </w:pPr>
          </w:p>
        </w:tc>
        <w:tc>
          <w:tcPr>
            <w:tcW w:w="1276" w:type="dxa"/>
          </w:tcPr>
          <w:p w14:paraId="25150953" w14:textId="77777777" w:rsidR="00E424F2" w:rsidRPr="007422F2" w:rsidRDefault="00E424F2" w:rsidP="00323502">
            <w:pPr>
              <w:rPr>
                <w:rFonts w:cstheme="minorHAnsi"/>
                <w:sz w:val="18"/>
                <w:szCs w:val="18"/>
              </w:rPr>
            </w:pPr>
          </w:p>
        </w:tc>
        <w:tc>
          <w:tcPr>
            <w:tcW w:w="2835" w:type="dxa"/>
          </w:tcPr>
          <w:p w14:paraId="25150954" w14:textId="77777777" w:rsidR="00E424F2" w:rsidRPr="007422F2" w:rsidRDefault="00E424F2" w:rsidP="00323502">
            <w:pPr>
              <w:rPr>
                <w:rFonts w:cstheme="minorHAnsi"/>
                <w:sz w:val="18"/>
                <w:szCs w:val="18"/>
              </w:rPr>
            </w:pPr>
          </w:p>
          <w:p w14:paraId="25150955" w14:textId="77777777" w:rsidR="00E424F2" w:rsidRPr="007422F2" w:rsidRDefault="00E424F2" w:rsidP="00323502">
            <w:pPr>
              <w:rPr>
                <w:rFonts w:cstheme="minorHAnsi"/>
                <w:sz w:val="18"/>
                <w:szCs w:val="18"/>
              </w:rPr>
            </w:pPr>
          </w:p>
        </w:tc>
        <w:tc>
          <w:tcPr>
            <w:tcW w:w="1134" w:type="dxa"/>
          </w:tcPr>
          <w:p w14:paraId="25150956" w14:textId="77777777" w:rsidR="00E424F2" w:rsidRPr="007422F2" w:rsidRDefault="00E424F2" w:rsidP="00323502">
            <w:pPr>
              <w:rPr>
                <w:rFonts w:cstheme="minorHAnsi"/>
                <w:sz w:val="18"/>
                <w:szCs w:val="18"/>
              </w:rPr>
            </w:pPr>
          </w:p>
        </w:tc>
        <w:tc>
          <w:tcPr>
            <w:tcW w:w="1276" w:type="dxa"/>
          </w:tcPr>
          <w:p w14:paraId="25150957" w14:textId="77777777" w:rsidR="00E424F2" w:rsidRPr="007422F2" w:rsidRDefault="00E424F2" w:rsidP="00323502">
            <w:pPr>
              <w:rPr>
                <w:rFonts w:cstheme="minorHAnsi"/>
                <w:sz w:val="18"/>
                <w:szCs w:val="18"/>
              </w:rPr>
            </w:pPr>
          </w:p>
        </w:tc>
        <w:tc>
          <w:tcPr>
            <w:tcW w:w="1275" w:type="dxa"/>
          </w:tcPr>
          <w:p w14:paraId="25150958" w14:textId="77777777" w:rsidR="00E424F2" w:rsidRPr="007422F2" w:rsidRDefault="00E424F2" w:rsidP="00323502">
            <w:pPr>
              <w:rPr>
                <w:rFonts w:cstheme="minorHAnsi"/>
                <w:sz w:val="18"/>
                <w:szCs w:val="18"/>
              </w:rPr>
            </w:pPr>
          </w:p>
        </w:tc>
        <w:tc>
          <w:tcPr>
            <w:tcW w:w="1418" w:type="dxa"/>
          </w:tcPr>
          <w:p w14:paraId="25150959" w14:textId="77777777" w:rsidR="00E424F2" w:rsidRPr="007422F2" w:rsidRDefault="00E424F2" w:rsidP="00323502">
            <w:pPr>
              <w:rPr>
                <w:rFonts w:cstheme="minorHAnsi"/>
                <w:sz w:val="18"/>
                <w:szCs w:val="18"/>
              </w:rPr>
            </w:pPr>
          </w:p>
        </w:tc>
        <w:tc>
          <w:tcPr>
            <w:tcW w:w="1984" w:type="dxa"/>
          </w:tcPr>
          <w:p w14:paraId="2515095A" w14:textId="77777777" w:rsidR="00E424F2" w:rsidRPr="007422F2" w:rsidRDefault="00E424F2" w:rsidP="00323502">
            <w:pPr>
              <w:rPr>
                <w:rFonts w:cstheme="minorHAnsi"/>
                <w:sz w:val="18"/>
                <w:szCs w:val="18"/>
              </w:rPr>
            </w:pPr>
          </w:p>
        </w:tc>
        <w:tc>
          <w:tcPr>
            <w:tcW w:w="1025" w:type="dxa"/>
          </w:tcPr>
          <w:p w14:paraId="2515095B"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67" w14:textId="77777777" w:rsidTr="00E424F2">
        <w:tc>
          <w:tcPr>
            <w:tcW w:w="1951" w:type="dxa"/>
          </w:tcPr>
          <w:p w14:paraId="2515095D" w14:textId="77777777" w:rsidR="00E424F2" w:rsidRPr="007422F2" w:rsidRDefault="00E424F2" w:rsidP="00323502">
            <w:pPr>
              <w:rPr>
                <w:rFonts w:cstheme="minorHAnsi"/>
                <w:sz w:val="18"/>
                <w:szCs w:val="18"/>
              </w:rPr>
            </w:pPr>
          </w:p>
        </w:tc>
        <w:tc>
          <w:tcPr>
            <w:tcW w:w="1276" w:type="dxa"/>
          </w:tcPr>
          <w:p w14:paraId="2515095E" w14:textId="77777777" w:rsidR="00E424F2" w:rsidRPr="007422F2" w:rsidRDefault="00E424F2" w:rsidP="00323502">
            <w:pPr>
              <w:rPr>
                <w:rFonts w:cstheme="minorHAnsi"/>
                <w:sz w:val="18"/>
                <w:szCs w:val="18"/>
              </w:rPr>
            </w:pPr>
          </w:p>
        </w:tc>
        <w:tc>
          <w:tcPr>
            <w:tcW w:w="2835" w:type="dxa"/>
          </w:tcPr>
          <w:p w14:paraId="2515095F" w14:textId="77777777" w:rsidR="00E424F2" w:rsidRPr="007422F2" w:rsidRDefault="00E424F2" w:rsidP="00323502">
            <w:pPr>
              <w:rPr>
                <w:rFonts w:cstheme="minorHAnsi"/>
                <w:sz w:val="18"/>
                <w:szCs w:val="18"/>
              </w:rPr>
            </w:pPr>
          </w:p>
          <w:p w14:paraId="25150960" w14:textId="77777777" w:rsidR="00E424F2" w:rsidRPr="007422F2" w:rsidRDefault="00E424F2" w:rsidP="00323502">
            <w:pPr>
              <w:rPr>
                <w:rFonts w:cstheme="minorHAnsi"/>
                <w:sz w:val="18"/>
                <w:szCs w:val="18"/>
              </w:rPr>
            </w:pPr>
          </w:p>
        </w:tc>
        <w:tc>
          <w:tcPr>
            <w:tcW w:w="1134" w:type="dxa"/>
          </w:tcPr>
          <w:p w14:paraId="25150961" w14:textId="77777777" w:rsidR="00E424F2" w:rsidRPr="007422F2" w:rsidRDefault="00E424F2" w:rsidP="00323502">
            <w:pPr>
              <w:rPr>
                <w:rFonts w:cstheme="minorHAnsi"/>
                <w:sz w:val="18"/>
                <w:szCs w:val="18"/>
              </w:rPr>
            </w:pPr>
          </w:p>
        </w:tc>
        <w:tc>
          <w:tcPr>
            <w:tcW w:w="1276" w:type="dxa"/>
          </w:tcPr>
          <w:p w14:paraId="25150962" w14:textId="77777777" w:rsidR="00E424F2" w:rsidRPr="007422F2" w:rsidRDefault="00E424F2" w:rsidP="00323502">
            <w:pPr>
              <w:rPr>
                <w:rFonts w:cstheme="minorHAnsi"/>
                <w:sz w:val="18"/>
                <w:szCs w:val="18"/>
              </w:rPr>
            </w:pPr>
          </w:p>
        </w:tc>
        <w:tc>
          <w:tcPr>
            <w:tcW w:w="1275" w:type="dxa"/>
          </w:tcPr>
          <w:p w14:paraId="25150963" w14:textId="77777777" w:rsidR="00E424F2" w:rsidRPr="007422F2" w:rsidRDefault="00E424F2" w:rsidP="00323502">
            <w:pPr>
              <w:rPr>
                <w:rFonts w:cstheme="minorHAnsi"/>
                <w:sz w:val="18"/>
                <w:szCs w:val="18"/>
              </w:rPr>
            </w:pPr>
          </w:p>
        </w:tc>
        <w:tc>
          <w:tcPr>
            <w:tcW w:w="1418" w:type="dxa"/>
          </w:tcPr>
          <w:p w14:paraId="25150964" w14:textId="77777777" w:rsidR="00E424F2" w:rsidRPr="007422F2" w:rsidRDefault="00E424F2" w:rsidP="00323502">
            <w:pPr>
              <w:rPr>
                <w:rFonts w:cstheme="minorHAnsi"/>
                <w:sz w:val="18"/>
                <w:szCs w:val="18"/>
              </w:rPr>
            </w:pPr>
          </w:p>
        </w:tc>
        <w:tc>
          <w:tcPr>
            <w:tcW w:w="1984" w:type="dxa"/>
          </w:tcPr>
          <w:p w14:paraId="25150965" w14:textId="77777777" w:rsidR="00E424F2" w:rsidRPr="007422F2" w:rsidRDefault="00E424F2" w:rsidP="00323502">
            <w:pPr>
              <w:rPr>
                <w:rFonts w:cstheme="minorHAnsi"/>
                <w:sz w:val="18"/>
                <w:szCs w:val="18"/>
              </w:rPr>
            </w:pPr>
          </w:p>
        </w:tc>
        <w:tc>
          <w:tcPr>
            <w:tcW w:w="1025" w:type="dxa"/>
          </w:tcPr>
          <w:p w14:paraId="25150966"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72" w14:textId="77777777" w:rsidTr="00E424F2">
        <w:tc>
          <w:tcPr>
            <w:tcW w:w="1951" w:type="dxa"/>
          </w:tcPr>
          <w:p w14:paraId="25150968" w14:textId="77777777" w:rsidR="00E424F2" w:rsidRPr="007422F2" w:rsidRDefault="00E424F2" w:rsidP="00323502">
            <w:pPr>
              <w:rPr>
                <w:rFonts w:cstheme="minorHAnsi"/>
                <w:sz w:val="18"/>
                <w:szCs w:val="18"/>
              </w:rPr>
            </w:pPr>
          </w:p>
        </w:tc>
        <w:tc>
          <w:tcPr>
            <w:tcW w:w="1276" w:type="dxa"/>
          </w:tcPr>
          <w:p w14:paraId="25150969" w14:textId="77777777" w:rsidR="00E424F2" w:rsidRPr="007422F2" w:rsidRDefault="00E424F2" w:rsidP="00323502">
            <w:pPr>
              <w:rPr>
                <w:rFonts w:cstheme="minorHAnsi"/>
                <w:sz w:val="18"/>
                <w:szCs w:val="18"/>
              </w:rPr>
            </w:pPr>
          </w:p>
        </w:tc>
        <w:tc>
          <w:tcPr>
            <w:tcW w:w="2835" w:type="dxa"/>
          </w:tcPr>
          <w:p w14:paraId="2515096A" w14:textId="77777777" w:rsidR="00E424F2" w:rsidRPr="007422F2" w:rsidRDefault="00E424F2" w:rsidP="00323502">
            <w:pPr>
              <w:rPr>
                <w:rFonts w:cstheme="minorHAnsi"/>
                <w:sz w:val="18"/>
                <w:szCs w:val="18"/>
              </w:rPr>
            </w:pPr>
          </w:p>
          <w:p w14:paraId="2515096B" w14:textId="77777777" w:rsidR="00E424F2" w:rsidRPr="007422F2" w:rsidRDefault="00E424F2" w:rsidP="00323502">
            <w:pPr>
              <w:rPr>
                <w:rFonts w:cstheme="minorHAnsi"/>
                <w:sz w:val="18"/>
                <w:szCs w:val="18"/>
              </w:rPr>
            </w:pPr>
          </w:p>
        </w:tc>
        <w:tc>
          <w:tcPr>
            <w:tcW w:w="1134" w:type="dxa"/>
          </w:tcPr>
          <w:p w14:paraId="2515096C" w14:textId="77777777" w:rsidR="00E424F2" w:rsidRPr="007422F2" w:rsidRDefault="00E424F2" w:rsidP="00323502">
            <w:pPr>
              <w:rPr>
                <w:rFonts w:cstheme="minorHAnsi"/>
                <w:sz w:val="18"/>
                <w:szCs w:val="18"/>
              </w:rPr>
            </w:pPr>
          </w:p>
        </w:tc>
        <w:tc>
          <w:tcPr>
            <w:tcW w:w="1276" w:type="dxa"/>
          </w:tcPr>
          <w:p w14:paraId="2515096D" w14:textId="77777777" w:rsidR="00E424F2" w:rsidRPr="007422F2" w:rsidRDefault="00E424F2" w:rsidP="00323502">
            <w:pPr>
              <w:rPr>
                <w:rFonts w:cstheme="minorHAnsi"/>
                <w:sz w:val="18"/>
                <w:szCs w:val="18"/>
              </w:rPr>
            </w:pPr>
          </w:p>
        </w:tc>
        <w:tc>
          <w:tcPr>
            <w:tcW w:w="1275" w:type="dxa"/>
          </w:tcPr>
          <w:p w14:paraId="2515096E" w14:textId="77777777" w:rsidR="00E424F2" w:rsidRPr="007422F2" w:rsidRDefault="00E424F2" w:rsidP="00323502">
            <w:pPr>
              <w:rPr>
                <w:rFonts w:cstheme="minorHAnsi"/>
                <w:sz w:val="18"/>
                <w:szCs w:val="18"/>
              </w:rPr>
            </w:pPr>
          </w:p>
        </w:tc>
        <w:tc>
          <w:tcPr>
            <w:tcW w:w="1418" w:type="dxa"/>
          </w:tcPr>
          <w:p w14:paraId="2515096F" w14:textId="77777777" w:rsidR="00E424F2" w:rsidRPr="007422F2" w:rsidRDefault="00E424F2" w:rsidP="00323502">
            <w:pPr>
              <w:rPr>
                <w:rFonts w:cstheme="minorHAnsi"/>
                <w:sz w:val="18"/>
                <w:szCs w:val="18"/>
              </w:rPr>
            </w:pPr>
          </w:p>
        </w:tc>
        <w:tc>
          <w:tcPr>
            <w:tcW w:w="1984" w:type="dxa"/>
          </w:tcPr>
          <w:p w14:paraId="25150970" w14:textId="77777777" w:rsidR="00E424F2" w:rsidRPr="007422F2" w:rsidRDefault="00E424F2" w:rsidP="00323502">
            <w:pPr>
              <w:rPr>
                <w:rFonts w:cstheme="minorHAnsi"/>
                <w:sz w:val="18"/>
                <w:szCs w:val="18"/>
              </w:rPr>
            </w:pPr>
          </w:p>
        </w:tc>
        <w:tc>
          <w:tcPr>
            <w:tcW w:w="1025" w:type="dxa"/>
          </w:tcPr>
          <w:p w14:paraId="25150971"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7D" w14:textId="77777777" w:rsidTr="00E424F2">
        <w:tc>
          <w:tcPr>
            <w:tcW w:w="1951" w:type="dxa"/>
          </w:tcPr>
          <w:p w14:paraId="25150973" w14:textId="77777777" w:rsidR="00E424F2" w:rsidRPr="007422F2" w:rsidRDefault="00E424F2" w:rsidP="00323502">
            <w:pPr>
              <w:rPr>
                <w:rFonts w:cstheme="minorHAnsi"/>
                <w:sz w:val="18"/>
                <w:szCs w:val="18"/>
              </w:rPr>
            </w:pPr>
          </w:p>
        </w:tc>
        <w:tc>
          <w:tcPr>
            <w:tcW w:w="1276" w:type="dxa"/>
          </w:tcPr>
          <w:p w14:paraId="25150974" w14:textId="77777777" w:rsidR="00E424F2" w:rsidRPr="007422F2" w:rsidRDefault="00E424F2" w:rsidP="00323502">
            <w:pPr>
              <w:rPr>
                <w:rFonts w:cstheme="minorHAnsi"/>
                <w:sz w:val="18"/>
                <w:szCs w:val="18"/>
              </w:rPr>
            </w:pPr>
          </w:p>
        </w:tc>
        <w:tc>
          <w:tcPr>
            <w:tcW w:w="2835" w:type="dxa"/>
          </w:tcPr>
          <w:p w14:paraId="25150975" w14:textId="77777777" w:rsidR="00E424F2" w:rsidRPr="007422F2" w:rsidRDefault="00E424F2" w:rsidP="00323502">
            <w:pPr>
              <w:rPr>
                <w:rFonts w:cstheme="minorHAnsi"/>
                <w:sz w:val="18"/>
                <w:szCs w:val="18"/>
              </w:rPr>
            </w:pPr>
          </w:p>
          <w:p w14:paraId="25150976" w14:textId="77777777" w:rsidR="00E424F2" w:rsidRPr="007422F2" w:rsidRDefault="00E424F2" w:rsidP="00323502">
            <w:pPr>
              <w:rPr>
                <w:rFonts w:cstheme="minorHAnsi"/>
                <w:sz w:val="18"/>
                <w:szCs w:val="18"/>
              </w:rPr>
            </w:pPr>
          </w:p>
        </w:tc>
        <w:tc>
          <w:tcPr>
            <w:tcW w:w="1134" w:type="dxa"/>
          </w:tcPr>
          <w:p w14:paraId="25150977" w14:textId="77777777" w:rsidR="00E424F2" w:rsidRPr="007422F2" w:rsidRDefault="00E424F2" w:rsidP="00323502">
            <w:pPr>
              <w:rPr>
                <w:rFonts w:cstheme="minorHAnsi"/>
                <w:sz w:val="18"/>
                <w:szCs w:val="18"/>
              </w:rPr>
            </w:pPr>
          </w:p>
        </w:tc>
        <w:tc>
          <w:tcPr>
            <w:tcW w:w="1276" w:type="dxa"/>
          </w:tcPr>
          <w:p w14:paraId="25150978" w14:textId="77777777" w:rsidR="00E424F2" w:rsidRPr="007422F2" w:rsidRDefault="00E424F2" w:rsidP="00323502">
            <w:pPr>
              <w:rPr>
                <w:rFonts w:cstheme="minorHAnsi"/>
                <w:sz w:val="18"/>
                <w:szCs w:val="18"/>
              </w:rPr>
            </w:pPr>
          </w:p>
        </w:tc>
        <w:tc>
          <w:tcPr>
            <w:tcW w:w="1275" w:type="dxa"/>
          </w:tcPr>
          <w:p w14:paraId="25150979" w14:textId="77777777" w:rsidR="00E424F2" w:rsidRPr="007422F2" w:rsidRDefault="00E424F2" w:rsidP="00323502">
            <w:pPr>
              <w:rPr>
                <w:rFonts w:cstheme="minorHAnsi"/>
                <w:sz w:val="18"/>
                <w:szCs w:val="18"/>
              </w:rPr>
            </w:pPr>
          </w:p>
        </w:tc>
        <w:tc>
          <w:tcPr>
            <w:tcW w:w="1418" w:type="dxa"/>
          </w:tcPr>
          <w:p w14:paraId="2515097A" w14:textId="77777777" w:rsidR="00E424F2" w:rsidRPr="007422F2" w:rsidRDefault="00E424F2" w:rsidP="00323502">
            <w:pPr>
              <w:rPr>
                <w:rFonts w:cstheme="minorHAnsi"/>
                <w:sz w:val="18"/>
                <w:szCs w:val="18"/>
              </w:rPr>
            </w:pPr>
          </w:p>
        </w:tc>
        <w:tc>
          <w:tcPr>
            <w:tcW w:w="1984" w:type="dxa"/>
          </w:tcPr>
          <w:p w14:paraId="2515097B" w14:textId="77777777" w:rsidR="00E424F2" w:rsidRPr="007422F2" w:rsidRDefault="00E424F2" w:rsidP="00323502">
            <w:pPr>
              <w:rPr>
                <w:rFonts w:cstheme="minorHAnsi"/>
                <w:sz w:val="18"/>
                <w:szCs w:val="18"/>
              </w:rPr>
            </w:pPr>
          </w:p>
        </w:tc>
        <w:tc>
          <w:tcPr>
            <w:tcW w:w="1025" w:type="dxa"/>
          </w:tcPr>
          <w:p w14:paraId="2515097C" w14:textId="77777777" w:rsidR="00E424F2" w:rsidRPr="00E424F2" w:rsidRDefault="00E424F2" w:rsidP="00E424F2">
            <w:pPr>
              <w:pStyle w:val="ListParagraph"/>
              <w:numPr>
                <w:ilvl w:val="0"/>
                <w:numId w:val="3"/>
              </w:numPr>
              <w:jc w:val="center"/>
              <w:rPr>
                <w:rFonts w:cstheme="minorHAnsi"/>
                <w:sz w:val="18"/>
                <w:szCs w:val="18"/>
              </w:rPr>
            </w:pPr>
          </w:p>
        </w:tc>
      </w:tr>
      <w:tr w:rsidR="00E424F2" w:rsidRPr="00FD32B5" w14:paraId="25150988" w14:textId="77777777" w:rsidTr="00E424F2">
        <w:tc>
          <w:tcPr>
            <w:tcW w:w="1951" w:type="dxa"/>
          </w:tcPr>
          <w:p w14:paraId="2515097E" w14:textId="77777777" w:rsidR="00E424F2" w:rsidRPr="007422F2" w:rsidRDefault="00E424F2" w:rsidP="00323502">
            <w:pPr>
              <w:rPr>
                <w:rFonts w:cstheme="minorHAnsi"/>
                <w:sz w:val="18"/>
                <w:szCs w:val="18"/>
              </w:rPr>
            </w:pPr>
          </w:p>
        </w:tc>
        <w:tc>
          <w:tcPr>
            <w:tcW w:w="1276" w:type="dxa"/>
          </w:tcPr>
          <w:p w14:paraId="2515097F" w14:textId="77777777" w:rsidR="00E424F2" w:rsidRPr="007422F2" w:rsidRDefault="00E424F2" w:rsidP="00323502">
            <w:pPr>
              <w:rPr>
                <w:rFonts w:cstheme="minorHAnsi"/>
                <w:sz w:val="18"/>
                <w:szCs w:val="18"/>
              </w:rPr>
            </w:pPr>
          </w:p>
        </w:tc>
        <w:tc>
          <w:tcPr>
            <w:tcW w:w="2835" w:type="dxa"/>
          </w:tcPr>
          <w:p w14:paraId="25150980" w14:textId="77777777" w:rsidR="00E424F2" w:rsidRPr="007422F2" w:rsidRDefault="00E424F2" w:rsidP="00323502">
            <w:pPr>
              <w:rPr>
                <w:rFonts w:cstheme="minorHAnsi"/>
                <w:sz w:val="18"/>
                <w:szCs w:val="18"/>
              </w:rPr>
            </w:pPr>
          </w:p>
          <w:p w14:paraId="25150981" w14:textId="77777777" w:rsidR="00E424F2" w:rsidRPr="007422F2" w:rsidRDefault="00E424F2" w:rsidP="00323502">
            <w:pPr>
              <w:rPr>
                <w:rFonts w:cstheme="minorHAnsi"/>
                <w:sz w:val="18"/>
                <w:szCs w:val="18"/>
              </w:rPr>
            </w:pPr>
          </w:p>
        </w:tc>
        <w:tc>
          <w:tcPr>
            <w:tcW w:w="1134" w:type="dxa"/>
          </w:tcPr>
          <w:p w14:paraId="25150982" w14:textId="77777777" w:rsidR="00E424F2" w:rsidRPr="007422F2" w:rsidRDefault="00E424F2" w:rsidP="00323502">
            <w:pPr>
              <w:rPr>
                <w:rFonts w:cstheme="minorHAnsi"/>
                <w:sz w:val="18"/>
                <w:szCs w:val="18"/>
              </w:rPr>
            </w:pPr>
          </w:p>
        </w:tc>
        <w:tc>
          <w:tcPr>
            <w:tcW w:w="1276" w:type="dxa"/>
          </w:tcPr>
          <w:p w14:paraId="25150983" w14:textId="77777777" w:rsidR="00E424F2" w:rsidRPr="007422F2" w:rsidRDefault="00E424F2" w:rsidP="00323502">
            <w:pPr>
              <w:rPr>
                <w:rFonts w:cstheme="minorHAnsi"/>
                <w:sz w:val="18"/>
                <w:szCs w:val="18"/>
              </w:rPr>
            </w:pPr>
          </w:p>
        </w:tc>
        <w:tc>
          <w:tcPr>
            <w:tcW w:w="1275" w:type="dxa"/>
          </w:tcPr>
          <w:p w14:paraId="25150984" w14:textId="77777777" w:rsidR="00E424F2" w:rsidRPr="007422F2" w:rsidRDefault="00E424F2" w:rsidP="00323502">
            <w:pPr>
              <w:rPr>
                <w:rFonts w:cstheme="minorHAnsi"/>
                <w:sz w:val="18"/>
                <w:szCs w:val="18"/>
              </w:rPr>
            </w:pPr>
          </w:p>
        </w:tc>
        <w:tc>
          <w:tcPr>
            <w:tcW w:w="1418" w:type="dxa"/>
          </w:tcPr>
          <w:p w14:paraId="25150985" w14:textId="77777777" w:rsidR="00E424F2" w:rsidRPr="007422F2" w:rsidRDefault="00E424F2" w:rsidP="00323502">
            <w:pPr>
              <w:rPr>
                <w:rFonts w:cstheme="minorHAnsi"/>
                <w:sz w:val="18"/>
                <w:szCs w:val="18"/>
              </w:rPr>
            </w:pPr>
          </w:p>
        </w:tc>
        <w:tc>
          <w:tcPr>
            <w:tcW w:w="1984" w:type="dxa"/>
          </w:tcPr>
          <w:p w14:paraId="25150986" w14:textId="77777777" w:rsidR="00E424F2" w:rsidRPr="007422F2" w:rsidRDefault="00E424F2" w:rsidP="00323502">
            <w:pPr>
              <w:rPr>
                <w:rFonts w:cstheme="minorHAnsi"/>
                <w:sz w:val="18"/>
                <w:szCs w:val="18"/>
              </w:rPr>
            </w:pPr>
          </w:p>
        </w:tc>
        <w:tc>
          <w:tcPr>
            <w:tcW w:w="1025" w:type="dxa"/>
          </w:tcPr>
          <w:p w14:paraId="25150987" w14:textId="77777777" w:rsidR="00E424F2" w:rsidRPr="00E424F2" w:rsidRDefault="00E424F2" w:rsidP="00E424F2">
            <w:pPr>
              <w:pStyle w:val="ListParagraph"/>
              <w:numPr>
                <w:ilvl w:val="0"/>
                <w:numId w:val="3"/>
              </w:numPr>
              <w:jc w:val="center"/>
              <w:rPr>
                <w:rFonts w:cstheme="minorHAnsi"/>
                <w:sz w:val="18"/>
                <w:szCs w:val="18"/>
              </w:rPr>
            </w:pPr>
          </w:p>
        </w:tc>
      </w:tr>
      <w:tr w:rsidR="00E424F2" w:rsidRPr="007422F2" w14:paraId="25150993" w14:textId="77777777" w:rsidTr="00E424F2">
        <w:tc>
          <w:tcPr>
            <w:tcW w:w="1951" w:type="dxa"/>
          </w:tcPr>
          <w:p w14:paraId="25150989" w14:textId="77777777" w:rsidR="00E424F2" w:rsidRPr="007422F2" w:rsidRDefault="00E424F2" w:rsidP="00323502">
            <w:pPr>
              <w:rPr>
                <w:rFonts w:cstheme="minorHAnsi"/>
                <w:sz w:val="18"/>
                <w:szCs w:val="18"/>
              </w:rPr>
            </w:pPr>
          </w:p>
        </w:tc>
        <w:tc>
          <w:tcPr>
            <w:tcW w:w="1276" w:type="dxa"/>
          </w:tcPr>
          <w:p w14:paraId="2515098A" w14:textId="77777777" w:rsidR="00E424F2" w:rsidRPr="007422F2" w:rsidRDefault="00E424F2" w:rsidP="00323502">
            <w:pPr>
              <w:rPr>
                <w:rFonts w:cstheme="minorHAnsi"/>
                <w:sz w:val="18"/>
                <w:szCs w:val="18"/>
              </w:rPr>
            </w:pPr>
          </w:p>
        </w:tc>
        <w:tc>
          <w:tcPr>
            <w:tcW w:w="2835" w:type="dxa"/>
          </w:tcPr>
          <w:p w14:paraId="2515098B" w14:textId="77777777" w:rsidR="00E424F2" w:rsidRPr="007422F2" w:rsidRDefault="00E424F2" w:rsidP="00323502">
            <w:pPr>
              <w:rPr>
                <w:rFonts w:cstheme="minorHAnsi"/>
                <w:sz w:val="18"/>
                <w:szCs w:val="18"/>
              </w:rPr>
            </w:pPr>
          </w:p>
          <w:p w14:paraId="2515098C" w14:textId="77777777" w:rsidR="00E424F2" w:rsidRPr="007422F2" w:rsidRDefault="00E424F2" w:rsidP="00323502">
            <w:pPr>
              <w:rPr>
                <w:rFonts w:cstheme="minorHAnsi"/>
                <w:sz w:val="18"/>
                <w:szCs w:val="18"/>
              </w:rPr>
            </w:pPr>
          </w:p>
        </w:tc>
        <w:tc>
          <w:tcPr>
            <w:tcW w:w="1134" w:type="dxa"/>
          </w:tcPr>
          <w:p w14:paraId="2515098D" w14:textId="77777777" w:rsidR="00E424F2" w:rsidRPr="007422F2" w:rsidRDefault="00E424F2" w:rsidP="00323502">
            <w:pPr>
              <w:rPr>
                <w:rFonts w:cstheme="minorHAnsi"/>
                <w:sz w:val="18"/>
                <w:szCs w:val="18"/>
              </w:rPr>
            </w:pPr>
          </w:p>
        </w:tc>
        <w:tc>
          <w:tcPr>
            <w:tcW w:w="1276" w:type="dxa"/>
          </w:tcPr>
          <w:p w14:paraId="2515098E" w14:textId="77777777" w:rsidR="00E424F2" w:rsidRPr="007422F2" w:rsidRDefault="00E424F2" w:rsidP="00323502">
            <w:pPr>
              <w:rPr>
                <w:rFonts w:cstheme="minorHAnsi"/>
                <w:sz w:val="18"/>
                <w:szCs w:val="18"/>
              </w:rPr>
            </w:pPr>
          </w:p>
        </w:tc>
        <w:tc>
          <w:tcPr>
            <w:tcW w:w="1275" w:type="dxa"/>
          </w:tcPr>
          <w:p w14:paraId="2515098F" w14:textId="77777777" w:rsidR="00E424F2" w:rsidRPr="007422F2" w:rsidRDefault="00E424F2" w:rsidP="00323502">
            <w:pPr>
              <w:rPr>
                <w:rFonts w:cstheme="minorHAnsi"/>
                <w:sz w:val="18"/>
                <w:szCs w:val="18"/>
              </w:rPr>
            </w:pPr>
          </w:p>
        </w:tc>
        <w:tc>
          <w:tcPr>
            <w:tcW w:w="1418" w:type="dxa"/>
          </w:tcPr>
          <w:p w14:paraId="25150990" w14:textId="77777777" w:rsidR="00E424F2" w:rsidRPr="007422F2" w:rsidRDefault="00E424F2" w:rsidP="00323502">
            <w:pPr>
              <w:rPr>
                <w:rFonts w:cstheme="minorHAnsi"/>
                <w:sz w:val="18"/>
                <w:szCs w:val="18"/>
              </w:rPr>
            </w:pPr>
          </w:p>
        </w:tc>
        <w:tc>
          <w:tcPr>
            <w:tcW w:w="1984" w:type="dxa"/>
          </w:tcPr>
          <w:p w14:paraId="25150991" w14:textId="77777777" w:rsidR="00E424F2" w:rsidRPr="007422F2" w:rsidRDefault="00E424F2" w:rsidP="00323502">
            <w:pPr>
              <w:rPr>
                <w:rFonts w:cstheme="minorHAnsi"/>
                <w:sz w:val="18"/>
                <w:szCs w:val="18"/>
              </w:rPr>
            </w:pPr>
          </w:p>
        </w:tc>
        <w:tc>
          <w:tcPr>
            <w:tcW w:w="1025" w:type="dxa"/>
          </w:tcPr>
          <w:p w14:paraId="25150992" w14:textId="77777777" w:rsidR="00E424F2" w:rsidRPr="00E424F2" w:rsidRDefault="00E424F2" w:rsidP="00E424F2">
            <w:pPr>
              <w:pStyle w:val="ListParagraph"/>
              <w:numPr>
                <w:ilvl w:val="0"/>
                <w:numId w:val="3"/>
              </w:numPr>
              <w:jc w:val="center"/>
              <w:rPr>
                <w:rFonts w:cstheme="minorHAnsi"/>
                <w:sz w:val="18"/>
                <w:szCs w:val="18"/>
              </w:rPr>
            </w:pPr>
          </w:p>
        </w:tc>
      </w:tr>
      <w:tr w:rsidR="00E424F2" w:rsidRPr="007422F2" w14:paraId="2515099E" w14:textId="77777777" w:rsidTr="00E424F2">
        <w:tc>
          <w:tcPr>
            <w:tcW w:w="1951" w:type="dxa"/>
          </w:tcPr>
          <w:p w14:paraId="25150994" w14:textId="77777777" w:rsidR="00E424F2" w:rsidRPr="007422F2" w:rsidRDefault="00E424F2" w:rsidP="00323502">
            <w:pPr>
              <w:rPr>
                <w:rFonts w:cstheme="minorHAnsi"/>
                <w:sz w:val="18"/>
                <w:szCs w:val="18"/>
              </w:rPr>
            </w:pPr>
          </w:p>
        </w:tc>
        <w:tc>
          <w:tcPr>
            <w:tcW w:w="1276" w:type="dxa"/>
          </w:tcPr>
          <w:p w14:paraId="25150995" w14:textId="77777777" w:rsidR="00E424F2" w:rsidRPr="007422F2" w:rsidRDefault="00E424F2" w:rsidP="00323502">
            <w:pPr>
              <w:rPr>
                <w:rFonts w:cstheme="minorHAnsi"/>
                <w:sz w:val="18"/>
                <w:szCs w:val="18"/>
              </w:rPr>
            </w:pPr>
          </w:p>
        </w:tc>
        <w:tc>
          <w:tcPr>
            <w:tcW w:w="2835" w:type="dxa"/>
          </w:tcPr>
          <w:p w14:paraId="25150996" w14:textId="77777777" w:rsidR="00E424F2" w:rsidRPr="007422F2" w:rsidRDefault="00E424F2" w:rsidP="00323502">
            <w:pPr>
              <w:rPr>
                <w:rFonts w:cstheme="minorHAnsi"/>
                <w:sz w:val="18"/>
                <w:szCs w:val="18"/>
              </w:rPr>
            </w:pPr>
          </w:p>
          <w:p w14:paraId="25150997" w14:textId="77777777" w:rsidR="00E424F2" w:rsidRPr="007422F2" w:rsidRDefault="00E424F2" w:rsidP="00323502">
            <w:pPr>
              <w:rPr>
                <w:rFonts w:cstheme="minorHAnsi"/>
                <w:sz w:val="18"/>
                <w:szCs w:val="18"/>
              </w:rPr>
            </w:pPr>
          </w:p>
        </w:tc>
        <w:tc>
          <w:tcPr>
            <w:tcW w:w="1134" w:type="dxa"/>
          </w:tcPr>
          <w:p w14:paraId="25150998" w14:textId="77777777" w:rsidR="00E424F2" w:rsidRPr="007422F2" w:rsidRDefault="00E424F2" w:rsidP="00323502">
            <w:pPr>
              <w:rPr>
                <w:rFonts w:cstheme="minorHAnsi"/>
                <w:sz w:val="18"/>
                <w:szCs w:val="18"/>
              </w:rPr>
            </w:pPr>
          </w:p>
        </w:tc>
        <w:tc>
          <w:tcPr>
            <w:tcW w:w="1276" w:type="dxa"/>
          </w:tcPr>
          <w:p w14:paraId="25150999" w14:textId="77777777" w:rsidR="00E424F2" w:rsidRPr="007422F2" w:rsidRDefault="00E424F2" w:rsidP="00323502">
            <w:pPr>
              <w:rPr>
                <w:rFonts w:cstheme="minorHAnsi"/>
                <w:sz w:val="18"/>
                <w:szCs w:val="18"/>
              </w:rPr>
            </w:pPr>
          </w:p>
        </w:tc>
        <w:tc>
          <w:tcPr>
            <w:tcW w:w="1275" w:type="dxa"/>
          </w:tcPr>
          <w:p w14:paraId="2515099A" w14:textId="77777777" w:rsidR="00E424F2" w:rsidRPr="007422F2" w:rsidRDefault="00E424F2" w:rsidP="00323502">
            <w:pPr>
              <w:rPr>
                <w:rFonts w:cstheme="minorHAnsi"/>
                <w:sz w:val="18"/>
                <w:szCs w:val="18"/>
              </w:rPr>
            </w:pPr>
          </w:p>
        </w:tc>
        <w:tc>
          <w:tcPr>
            <w:tcW w:w="1418" w:type="dxa"/>
          </w:tcPr>
          <w:p w14:paraId="2515099B" w14:textId="77777777" w:rsidR="00E424F2" w:rsidRPr="007422F2" w:rsidRDefault="00E424F2" w:rsidP="00323502">
            <w:pPr>
              <w:rPr>
                <w:rFonts w:cstheme="minorHAnsi"/>
                <w:sz w:val="18"/>
                <w:szCs w:val="18"/>
              </w:rPr>
            </w:pPr>
          </w:p>
        </w:tc>
        <w:tc>
          <w:tcPr>
            <w:tcW w:w="1984" w:type="dxa"/>
          </w:tcPr>
          <w:p w14:paraId="2515099C" w14:textId="77777777" w:rsidR="00E424F2" w:rsidRPr="007422F2" w:rsidRDefault="00E424F2" w:rsidP="00323502">
            <w:pPr>
              <w:rPr>
                <w:rFonts w:cstheme="minorHAnsi"/>
                <w:sz w:val="18"/>
                <w:szCs w:val="18"/>
              </w:rPr>
            </w:pPr>
          </w:p>
        </w:tc>
        <w:tc>
          <w:tcPr>
            <w:tcW w:w="1025" w:type="dxa"/>
          </w:tcPr>
          <w:p w14:paraId="2515099D" w14:textId="77777777" w:rsidR="00E424F2" w:rsidRPr="00E424F2" w:rsidRDefault="00E424F2" w:rsidP="00E424F2">
            <w:pPr>
              <w:pStyle w:val="ListParagraph"/>
              <w:numPr>
                <w:ilvl w:val="0"/>
                <w:numId w:val="3"/>
              </w:numPr>
              <w:jc w:val="center"/>
              <w:rPr>
                <w:rFonts w:cstheme="minorHAnsi"/>
                <w:sz w:val="18"/>
                <w:szCs w:val="18"/>
              </w:rPr>
            </w:pPr>
          </w:p>
        </w:tc>
      </w:tr>
      <w:tr w:rsidR="00E424F2" w:rsidRPr="007422F2" w14:paraId="251509A9" w14:textId="77777777" w:rsidTr="00E424F2">
        <w:tc>
          <w:tcPr>
            <w:tcW w:w="1951" w:type="dxa"/>
          </w:tcPr>
          <w:p w14:paraId="2515099F" w14:textId="77777777" w:rsidR="00E424F2" w:rsidRPr="007422F2" w:rsidRDefault="00E424F2" w:rsidP="00323502">
            <w:pPr>
              <w:rPr>
                <w:rFonts w:cstheme="minorHAnsi"/>
                <w:sz w:val="18"/>
                <w:szCs w:val="18"/>
              </w:rPr>
            </w:pPr>
          </w:p>
        </w:tc>
        <w:tc>
          <w:tcPr>
            <w:tcW w:w="1276" w:type="dxa"/>
          </w:tcPr>
          <w:p w14:paraId="251509A0" w14:textId="77777777" w:rsidR="00E424F2" w:rsidRPr="007422F2" w:rsidRDefault="00E424F2" w:rsidP="00323502">
            <w:pPr>
              <w:rPr>
                <w:rFonts w:cstheme="minorHAnsi"/>
                <w:sz w:val="18"/>
                <w:szCs w:val="18"/>
              </w:rPr>
            </w:pPr>
          </w:p>
        </w:tc>
        <w:tc>
          <w:tcPr>
            <w:tcW w:w="2835" w:type="dxa"/>
          </w:tcPr>
          <w:p w14:paraId="251509A1" w14:textId="77777777" w:rsidR="00E424F2" w:rsidRPr="007422F2" w:rsidRDefault="00E424F2" w:rsidP="00323502">
            <w:pPr>
              <w:rPr>
                <w:rFonts w:cstheme="minorHAnsi"/>
                <w:sz w:val="18"/>
                <w:szCs w:val="18"/>
              </w:rPr>
            </w:pPr>
          </w:p>
          <w:p w14:paraId="251509A2" w14:textId="77777777" w:rsidR="00E424F2" w:rsidRPr="007422F2" w:rsidRDefault="00E424F2" w:rsidP="00323502">
            <w:pPr>
              <w:rPr>
                <w:rFonts w:cstheme="minorHAnsi"/>
                <w:sz w:val="18"/>
                <w:szCs w:val="18"/>
              </w:rPr>
            </w:pPr>
          </w:p>
        </w:tc>
        <w:tc>
          <w:tcPr>
            <w:tcW w:w="1134" w:type="dxa"/>
          </w:tcPr>
          <w:p w14:paraId="251509A3" w14:textId="77777777" w:rsidR="00E424F2" w:rsidRPr="007422F2" w:rsidRDefault="00E424F2" w:rsidP="00323502">
            <w:pPr>
              <w:rPr>
                <w:rFonts w:cstheme="minorHAnsi"/>
                <w:sz w:val="18"/>
                <w:szCs w:val="18"/>
              </w:rPr>
            </w:pPr>
          </w:p>
        </w:tc>
        <w:tc>
          <w:tcPr>
            <w:tcW w:w="1276" w:type="dxa"/>
          </w:tcPr>
          <w:p w14:paraId="251509A4" w14:textId="77777777" w:rsidR="00E424F2" w:rsidRPr="007422F2" w:rsidRDefault="00E424F2" w:rsidP="00323502">
            <w:pPr>
              <w:rPr>
                <w:rFonts w:cstheme="minorHAnsi"/>
                <w:sz w:val="18"/>
                <w:szCs w:val="18"/>
              </w:rPr>
            </w:pPr>
          </w:p>
        </w:tc>
        <w:tc>
          <w:tcPr>
            <w:tcW w:w="1275" w:type="dxa"/>
          </w:tcPr>
          <w:p w14:paraId="251509A5" w14:textId="77777777" w:rsidR="00E424F2" w:rsidRPr="007422F2" w:rsidRDefault="00E424F2" w:rsidP="00323502">
            <w:pPr>
              <w:rPr>
                <w:rFonts w:cstheme="minorHAnsi"/>
                <w:sz w:val="18"/>
                <w:szCs w:val="18"/>
              </w:rPr>
            </w:pPr>
          </w:p>
        </w:tc>
        <w:tc>
          <w:tcPr>
            <w:tcW w:w="1418" w:type="dxa"/>
          </w:tcPr>
          <w:p w14:paraId="251509A6" w14:textId="77777777" w:rsidR="00E424F2" w:rsidRPr="007422F2" w:rsidRDefault="00E424F2" w:rsidP="00323502">
            <w:pPr>
              <w:rPr>
                <w:rFonts w:cstheme="minorHAnsi"/>
                <w:sz w:val="18"/>
                <w:szCs w:val="18"/>
              </w:rPr>
            </w:pPr>
          </w:p>
        </w:tc>
        <w:tc>
          <w:tcPr>
            <w:tcW w:w="1984" w:type="dxa"/>
          </w:tcPr>
          <w:p w14:paraId="251509A7" w14:textId="77777777" w:rsidR="00E424F2" w:rsidRPr="007422F2" w:rsidRDefault="00E424F2" w:rsidP="00323502">
            <w:pPr>
              <w:rPr>
                <w:rFonts w:cstheme="minorHAnsi"/>
                <w:sz w:val="18"/>
                <w:szCs w:val="18"/>
              </w:rPr>
            </w:pPr>
          </w:p>
        </w:tc>
        <w:tc>
          <w:tcPr>
            <w:tcW w:w="1025" w:type="dxa"/>
          </w:tcPr>
          <w:p w14:paraId="251509A8" w14:textId="77777777" w:rsidR="00E424F2" w:rsidRPr="00E424F2" w:rsidRDefault="00E424F2" w:rsidP="00E424F2">
            <w:pPr>
              <w:pStyle w:val="ListParagraph"/>
              <w:numPr>
                <w:ilvl w:val="0"/>
                <w:numId w:val="3"/>
              </w:numPr>
              <w:jc w:val="center"/>
              <w:rPr>
                <w:rFonts w:cstheme="minorHAnsi"/>
                <w:sz w:val="18"/>
                <w:szCs w:val="18"/>
              </w:rPr>
            </w:pPr>
          </w:p>
        </w:tc>
      </w:tr>
      <w:tr w:rsidR="00E424F2" w:rsidRPr="007422F2" w14:paraId="251509B4" w14:textId="77777777" w:rsidTr="00E424F2">
        <w:tc>
          <w:tcPr>
            <w:tcW w:w="1951" w:type="dxa"/>
          </w:tcPr>
          <w:p w14:paraId="251509AA" w14:textId="77777777" w:rsidR="00E424F2" w:rsidRPr="007422F2" w:rsidRDefault="00E424F2" w:rsidP="00323502">
            <w:pPr>
              <w:rPr>
                <w:rFonts w:cstheme="minorHAnsi"/>
                <w:sz w:val="18"/>
                <w:szCs w:val="18"/>
              </w:rPr>
            </w:pPr>
          </w:p>
        </w:tc>
        <w:tc>
          <w:tcPr>
            <w:tcW w:w="1276" w:type="dxa"/>
          </w:tcPr>
          <w:p w14:paraId="251509AB" w14:textId="77777777" w:rsidR="00E424F2" w:rsidRPr="007422F2" w:rsidRDefault="00E424F2" w:rsidP="00323502">
            <w:pPr>
              <w:rPr>
                <w:rFonts w:cstheme="minorHAnsi"/>
                <w:sz w:val="18"/>
                <w:szCs w:val="18"/>
              </w:rPr>
            </w:pPr>
          </w:p>
        </w:tc>
        <w:tc>
          <w:tcPr>
            <w:tcW w:w="2835" w:type="dxa"/>
          </w:tcPr>
          <w:p w14:paraId="251509AC" w14:textId="77777777" w:rsidR="00E424F2" w:rsidRPr="007422F2" w:rsidRDefault="00E424F2" w:rsidP="00323502">
            <w:pPr>
              <w:rPr>
                <w:rFonts w:cstheme="minorHAnsi"/>
                <w:sz w:val="18"/>
                <w:szCs w:val="18"/>
              </w:rPr>
            </w:pPr>
          </w:p>
          <w:p w14:paraId="251509AD" w14:textId="77777777" w:rsidR="00E424F2" w:rsidRPr="007422F2" w:rsidRDefault="00E424F2" w:rsidP="00323502">
            <w:pPr>
              <w:rPr>
                <w:rFonts w:cstheme="minorHAnsi"/>
                <w:sz w:val="18"/>
                <w:szCs w:val="18"/>
              </w:rPr>
            </w:pPr>
          </w:p>
        </w:tc>
        <w:tc>
          <w:tcPr>
            <w:tcW w:w="1134" w:type="dxa"/>
          </w:tcPr>
          <w:p w14:paraId="251509AE" w14:textId="77777777" w:rsidR="00E424F2" w:rsidRPr="007422F2" w:rsidRDefault="00E424F2" w:rsidP="00323502">
            <w:pPr>
              <w:rPr>
                <w:rFonts w:cstheme="minorHAnsi"/>
                <w:sz w:val="18"/>
                <w:szCs w:val="18"/>
              </w:rPr>
            </w:pPr>
          </w:p>
        </w:tc>
        <w:tc>
          <w:tcPr>
            <w:tcW w:w="1276" w:type="dxa"/>
          </w:tcPr>
          <w:p w14:paraId="251509AF" w14:textId="77777777" w:rsidR="00E424F2" w:rsidRPr="007422F2" w:rsidRDefault="00E424F2" w:rsidP="00323502">
            <w:pPr>
              <w:rPr>
                <w:rFonts w:cstheme="minorHAnsi"/>
                <w:sz w:val="18"/>
                <w:szCs w:val="18"/>
              </w:rPr>
            </w:pPr>
          </w:p>
        </w:tc>
        <w:tc>
          <w:tcPr>
            <w:tcW w:w="1275" w:type="dxa"/>
          </w:tcPr>
          <w:p w14:paraId="251509B0" w14:textId="77777777" w:rsidR="00E424F2" w:rsidRPr="007422F2" w:rsidRDefault="00E424F2" w:rsidP="00323502">
            <w:pPr>
              <w:rPr>
                <w:rFonts w:cstheme="minorHAnsi"/>
                <w:sz w:val="18"/>
                <w:szCs w:val="18"/>
              </w:rPr>
            </w:pPr>
          </w:p>
        </w:tc>
        <w:tc>
          <w:tcPr>
            <w:tcW w:w="1418" w:type="dxa"/>
          </w:tcPr>
          <w:p w14:paraId="251509B1" w14:textId="77777777" w:rsidR="00E424F2" w:rsidRPr="007422F2" w:rsidRDefault="00E424F2" w:rsidP="00323502">
            <w:pPr>
              <w:rPr>
                <w:rFonts w:cstheme="minorHAnsi"/>
                <w:sz w:val="18"/>
                <w:szCs w:val="18"/>
              </w:rPr>
            </w:pPr>
          </w:p>
        </w:tc>
        <w:tc>
          <w:tcPr>
            <w:tcW w:w="1984" w:type="dxa"/>
          </w:tcPr>
          <w:p w14:paraId="251509B2" w14:textId="77777777" w:rsidR="00E424F2" w:rsidRPr="007422F2" w:rsidRDefault="00E424F2" w:rsidP="00323502">
            <w:pPr>
              <w:rPr>
                <w:rFonts w:cstheme="minorHAnsi"/>
                <w:sz w:val="18"/>
                <w:szCs w:val="18"/>
              </w:rPr>
            </w:pPr>
          </w:p>
        </w:tc>
        <w:tc>
          <w:tcPr>
            <w:tcW w:w="1025" w:type="dxa"/>
          </w:tcPr>
          <w:p w14:paraId="251509B3" w14:textId="77777777" w:rsidR="00E424F2" w:rsidRPr="00E424F2" w:rsidRDefault="00E424F2" w:rsidP="00E424F2">
            <w:pPr>
              <w:pStyle w:val="ListParagraph"/>
              <w:numPr>
                <w:ilvl w:val="0"/>
                <w:numId w:val="3"/>
              </w:numPr>
              <w:jc w:val="center"/>
              <w:rPr>
                <w:rFonts w:cstheme="minorHAnsi"/>
                <w:sz w:val="18"/>
                <w:szCs w:val="18"/>
              </w:rPr>
            </w:pPr>
          </w:p>
        </w:tc>
      </w:tr>
      <w:tr w:rsidR="00E424F2" w:rsidRPr="007422F2" w14:paraId="251509BF" w14:textId="77777777" w:rsidTr="00E424F2">
        <w:tc>
          <w:tcPr>
            <w:tcW w:w="1951" w:type="dxa"/>
          </w:tcPr>
          <w:p w14:paraId="251509B5" w14:textId="77777777" w:rsidR="00E424F2" w:rsidRPr="007422F2" w:rsidRDefault="00E424F2" w:rsidP="00323502">
            <w:pPr>
              <w:rPr>
                <w:rFonts w:cstheme="minorHAnsi"/>
                <w:sz w:val="18"/>
                <w:szCs w:val="18"/>
              </w:rPr>
            </w:pPr>
          </w:p>
        </w:tc>
        <w:tc>
          <w:tcPr>
            <w:tcW w:w="1276" w:type="dxa"/>
          </w:tcPr>
          <w:p w14:paraId="251509B6" w14:textId="77777777" w:rsidR="00E424F2" w:rsidRPr="007422F2" w:rsidRDefault="00E424F2" w:rsidP="00323502">
            <w:pPr>
              <w:rPr>
                <w:rFonts w:cstheme="minorHAnsi"/>
                <w:sz w:val="18"/>
                <w:szCs w:val="18"/>
              </w:rPr>
            </w:pPr>
          </w:p>
        </w:tc>
        <w:tc>
          <w:tcPr>
            <w:tcW w:w="2835" w:type="dxa"/>
          </w:tcPr>
          <w:p w14:paraId="251509B7" w14:textId="77777777" w:rsidR="00E424F2" w:rsidRPr="007422F2" w:rsidRDefault="00E424F2" w:rsidP="00323502">
            <w:pPr>
              <w:rPr>
                <w:rFonts w:cstheme="minorHAnsi"/>
                <w:sz w:val="18"/>
                <w:szCs w:val="18"/>
              </w:rPr>
            </w:pPr>
          </w:p>
          <w:p w14:paraId="251509B8" w14:textId="77777777" w:rsidR="00E424F2" w:rsidRPr="007422F2" w:rsidRDefault="00E424F2" w:rsidP="00323502">
            <w:pPr>
              <w:rPr>
                <w:rFonts w:cstheme="minorHAnsi"/>
                <w:sz w:val="18"/>
                <w:szCs w:val="18"/>
              </w:rPr>
            </w:pPr>
          </w:p>
        </w:tc>
        <w:tc>
          <w:tcPr>
            <w:tcW w:w="1134" w:type="dxa"/>
          </w:tcPr>
          <w:p w14:paraId="251509B9" w14:textId="77777777" w:rsidR="00E424F2" w:rsidRPr="007422F2" w:rsidRDefault="00E424F2" w:rsidP="00323502">
            <w:pPr>
              <w:rPr>
                <w:rFonts w:cstheme="minorHAnsi"/>
                <w:sz w:val="18"/>
                <w:szCs w:val="18"/>
              </w:rPr>
            </w:pPr>
          </w:p>
        </w:tc>
        <w:tc>
          <w:tcPr>
            <w:tcW w:w="1276" w:type="dxa"/>
          </w:tcPr>
          <w:p w14:paraId="251509BA" w14:textId="77777777" w:rsidR="00E424F2" w:rsidRPr="007422F2" w:rsidRDefault="00E424F2" w:rsidP="00323502">
            <w:pPr>
              <w:rPr>
                <w:rFonts w:cstheme="minorHAnsi"/>
                <w:sz w:val="18"/>
                <w:szCs w:val="18"/>
              </w:rPr>
            </w:pPr>
          </w:p>
        </w:tc>
        <w:tc>
          <w:tcPr>
            <w:tcW w:w="1275" w:type="dxa"/>
          </w:tcPr>
          <w:p w14:paraId="251509BB" w14:textId="77777777" w:rsidR="00E424F2" w:rsidRPr="007422F2" w:rsidRDefault="00E424F2" w:rsidP="00323502">
            <w:pPr>
              <w:rPr>
                <w:rFonts w:cstheme="minorHAnsi"/>
                <w:sz w:val="18"/>
                <w:szCs w:val="18"/>
              </w:rPr>
            </w:pPr>
          </w:p>
        </w:tc>
        <w:tc>
          <w:tcPr>
            <w:tcW w:w="1418" w:type="dxa"/>
          </w:tcPr>
          <w:p w14:paraId="251509BC" w14:textId="77777777" w:rsidR="00E424F2" w:rsidRPr="007422F2" w:rsidRDefault="00E424F2" w:rsidP="00323502">
            <w:pPr>
              <w:rPr>
                <w:rFonts w:cstheme="minorHAnsi"/>
                <w:sz w:val="18"/>
                <w:szCs w:val="18"/>
              </w:rPr>
            </w:pPr>
          </w:p>
        </w:tc>
        <w:tc>
          <w:tcPr>
            <w:tcW w:w="1984" w:type="dxa"/>
          </w:tcPr>
          <w:p w14:paraId="251509BD" w14:textId="77777777" w:rsidR="00E424F2" w:rsidRPr="007422F2" w:rsidRDefault="00E424F2" w:rsidP="00323502">
            <w:pPr>
              <w:rPr>
                <w:rFonts w:cstheme="minorHAnsi"/>
                <w:sz w:val="18"/>
                <w:szCs w:val="18"/>
              </w:rPr>
            </w:pPr>
          </w:p>
        </w:tc>
        <w:tc>
          <w:tcPr>
            <w:tcW w:w="1025" w:type="dxa"/>
          </w:tcPr>
          <w:p w14:paraId="251509BE" w14:textId="77777777" w:rsidR="00E424F2" w:rsidRPr="00E424F2" w:rsidRDefault="00E424F2" w:rsidP="00E424F2">
            <w:pPr>
              <w:pStyle w:val="ListParagraph"/>
              <w:numPr>
                <w:ilvl w:val="0"/>
                <w:numId w:val="3"/>
              </w:numPr>
              <w:jc w:val="center"/>
              <w:rPr>
                <w:rFonts w:cstheme="minorHAnsi"/>
                <w:sz w:val="18"/>
                <w:szCs w:val="18"/>
              </w:rPr>
            </w:pPr>
          </w:p>
        </w:tc>
      </w:tr>
    </w:tbl>
    <w:tbl>
      <w:tblPr>
        <w:tblW w:w="15486" w:type="dxa"/>
        <w:tblBorders>
          <w:top w:val="nil"/>
          <w:left w:val="nil"/>
          <w:bottom w:val="nil"/>
          <w:right w:val="nil"/>
        </w:tblBorders>
        <w:tblLayout w:type="fixed"/>
        <w:tblLook w:val="0000" w:firstRow="0" w:lastRow="0" w:firstColumn="0" w:lastColumn="0" w:noHBand="0" w:noVBand="0"/>
      </w:tblPr>
      <w:tblGrid>
        <w:gridCol w:w="15486"/>
      </w:tblGrid>
      <w:tr w:rsidR="00476968" w14:paraId="251509C2" w14:textId="77777777" w:rsidTr="00A84668">
        <w:trPr>
          <w:trHeight w:val="623"/>
        </w:trPr>
        <w:tc>
          <w:tcPr>
            <w:tcW w:w="15486" w:type="dxa"/>
          </w:tcPr>
          <w:p w14:paraId="251509C0" w14:textId="77777777" w:rsidR="00476968" w:rsidRDefault="00476968" w:rsidP="00476968">
            <w:pPr>
              <w:pStyle w:val="Default"/>
              <w:rPr>
                <w:i/>
                <w:sz w:val="16"/>
                <w:szCs w:val="16"/>
              </w:rPr>
            </w:pPr>
          </w:p>
          <w:p w14:paraId="251509C1" w14:textId="77777777" w:rsidR="00476968" w:rsidRDefault="00476968">
            <w:pPr>
              <w:pStyle w:val="Default"/>
              <w:rPr>
                <w:sz w:val="20"/>
                <w:szCs w:val="20"/>
              </w:rPr>
            </w:pPr>
            <w:r w:rsidRPr="00476968">
              <w:rPr>
                <w:i/>
                <w:sz w:val="16"/>
                <w:szCs w:val="16"/>
              </w:rPr>
              <w:t xml:space="preserve"># For e.g.: </w:t>
            </w:r>
            <w:r>
              <w:rPr>
                <w:i/>
                <w:sz w:val="16"/>
                <w:szCs w:val="16"/>
              </w:rPr>
              <w:t>Principal Investigator (PI), Sub-Investigator (SI), Clinical Research Coordinator (CRC), Study Pharmacist (PH), Unblinded Study Staff (UB) etc.</w:t>
            </w:r>
          </w:p>
        </w:tc>
      </w:tr>
    </w:tbl>
    <w:p w14:paraId="251509C3" w14:textId="77777777" w:rsidR="00D33C3A" w:rsidRDefault="00D33C3A"/>
    <w:sectPr w:rsidR="00D33C3A" w:rsidSect="007422F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509C6" w14:textId="77777777" w:rsidR="00E8097C" w:rsidRDefault="00E8097C" w:rsidP="00FA227B">
      <w:pPr>
        <w:spacing w:after="0" w:line="240" w:lineRule="auto"/>
      </w:pPr>
      <w:r>
        <w:separator/>
      </w:r>
    </w:p>
  </w:endnote>
  <w:endnote w:type="continuationSeparator" w:id="0">
    <w:p w14:paraId="251509C7" w14:textId="77777777" w:rsidR="00E8097C" w:rsidRDefault="00E8097C" w:rsidP="00FA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09CB" w14:textId="77777777" w:rsidR="00BD5062" w:rsidRDefault="00BD5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09CC" w14:textId="77777777" w:rsidR="00196F3B" w:rsidRPr="00196F3B" w:rsidRDefault="00196F3B">
    <w:pPr>
      <w:pStyle w:val="Footer"/>
      <w:pBdr>
        <w:top w:val="thinThickSmallGap" w:sz="24" w:space="1" w:color="622423" w:themeColor="accent2" w:themeShade="7F"/>
      </w:pBdr>
      <w:rPr>
        <w:rFonts w:eastAsiaTheme="majorEastAsia" w:cstheme="minorHAnsi"/>
      </w:rPr>
    </w:pPr>
    <w:r w:rsidRPr="00196F3B">
      <w:rPr>
        <w:rFonts w:eastAsiaTheme="majorEastAsia" w:cstheme="minorHAnsi"/>
      </w:rPr>
      <w:t>Version Date:</w:t>
    </w:r>
    <w:r w:rsidRPr="00196F3B">
      <w:rPr>
        <w:rFonts w:eastAsiaTheme="majorEastAsia" w:cstheme="minorHAnsi"/>
      </w:rPr>
      <w:ptab w:relativeTo="margin" w:alignment="right" w:leader="none"/>
    </w:r>
    <w:r w:rsidRPr="00196F3B">
      <w:rPr>
        <w:rFonts w:eastAsiaTheme="majorEastAsia" w:cstheme="minorHAnsi"/>
      </w:rPr>
      <w:t xml:space="preserve">Page </w:t>
    </w:r>
    <w:r w:rsidRPr="00196F3B">
      <w:rPr>
        <w:rFonts w:eastAsiaTheme="minorEastAsia" w:cstheme="minorHAnsi"/>
      </w:rPr>
      <w:fldChar w:fldCharType="begin"/>
    </w:r>
    <w:r w:rsidRPr="00196F3B">
      <w:rPr>
        <w:rFonts w:cstheme="minorHAnsi"/>
      </w:rPr>
      <w:instrText xml:space="preserve"> PAGE   \* MERGEFORMAT </w:instrText>
    </w:r>
    <w:r w:rsidRPr="00196F3B">
      <w:rPr>
        <w:rFonts w:eastAsiaTheme="minorEastAsia" w:cstheme="minorHAnsi"/>
      </w:rPr>
      <w:fldChar w:fldCharType="separate"/>
    </w:r>
    <w:r w:rsidR="00634D01" w:rsidRPr="00634D01">
      <w:rPr>
        <w:rFonts w:eastAsiaTheme="majorEastAsia" w:cstheme="minorHAnsi"/>
        <w:noProof/>
      </w:rPr>
      <w:t>1</w:t>
    </w:r>
    <w:r w:rsidRPr="00196F3B">
      <w:rPr>
        <w:rFonts w:eastAsiaTheme="majorEastAsia" w:cstheme="minorHAnsi"/>
        <w:noProof/>
      </w:rPr>
      <w:fldChar w:fldCharType="end"/>
    </w:r>
  </w:p>
  <w:p w14:paraId="251509CD" w14:textId="77777777" w:rsidR="00196F3B" w:rsidRPr="00196F3B" w:rsidRDefault="00196F3B">
    <w:pPr>
      <w:pStyle w:val="Footer"/>
      <w:rPr>
        <w:rFonts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09CF" w14:textId="77777777" w:rsidR="00BD5062" w:rsidRDefault="00BD5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509C4" w14:textId="77777777" w:rsidR="00E8097C" w:rsidRDefault="00E8097C" w:rsidP="00FA227B">
      <w:pPr>
        <w:spacing w:after="0" w:line="240" w:lineRule="auto"/>
      </w:pPr>
      <w:r>
        <w:separator/>
      </w:r>
    </w:p>
  </w:footnote>
  <w:footnote w:type="continuationSeparator" w:id="0">
    <w:p w14:paraId="251509C5" w14:textId="77777777" w:rsidR="00E8097C" w:rsidRDefault="00E8097C" w:rsidP="00FA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09C8" w14:textId="77777777" w:rsidR="00BD5062" w:rsidRDefault="00BD50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ajorEastAsia" w:cstheme="minorHAnsi"/>
        <w:b/>
        <w:sz w:val="28"/>
        <w:szCs w:val="28"/>
      </w:rPr>
      <w:alias w:val="Title"/>
      <w:id w:val="578101804"/>
      <w:placeholder>
        <w:docPart w:val="F3713FC45EDC4D4098669E55EDB5619C"/>
      </w:placeholder>
      <w:dataBinding w:prefixMappings="xmlns:ns0='http://schemas.openxmlformats.org/package/2006/metadata/core-properties' xmlns:ns1='http://purl.org/dc/elements/1.1/'" w:xpath="/ns0:coreProperties[1]/ns1:title[1]" w:storeItemID="{6C3C8BC8-F283-45AE-878A-BAB7291924A1}"/>
      <w:text/>
    </w:sdtPr>
    <w:sdtEndPr/>
    <w:sdtContent>
      <w:p w14:paraId="251509C9" w14:textId="77777777" w:rsidR="00FA227B" w:rsidRPr="00FA227B" w:rsidRDefault="00196F3B">
        <w:pPr>
          <w:pStyle w:val="Header"/>
          <w:pBdr>
            <w:bottom w:val="thickThinSmallGap" w:sz="24" w:space="1" w:color="622423" w:themeColor="accent2" w:themeShade="7F"/>
          </w:pBdr>
          <w:jc w:val="center"/>
          <w:rPr>
            <w:rFonts w:eastAsiaTheme="majorEastAsia" w:cstheme="minorHAnsi"/>
            <w:b/>
            <w:sz w:val="28"/>
            <w:szCs w:val="28"/>
          </w:rPr>
        </w:pPr>
        <w:r>
          <w:rPr>
            <w:rFonts w:eastAsiaTheme="majorEastAsia" w:cstheme="minorHAnsi"/>
            <w:b/>
            <w:sz w:val="28"/>
            <w:szCs w:val="28"/>
          </w:rPr>
          <w:t>SIGNATURE SHEET</w:t>
        </w:r>
      </w:p>
    </w:sdtContent>
  </w:sdt>
  <w:p w14:paraId="251509CA" w14:textId="77777777" w:rsidR="00FA227B" w:rsidRDefault="00FA22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509CE" w14:textId="77777777" w:rsidR="00BD5062" w:rsidRDefault="00BD5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2479"/>
    <w:multiLevelType w:val="hybridMultilevel"/>
    <w:tmpl w:val="6C6CFA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93055D"/>
    <w:multiLevelType w:val="hybridMultilevel"/>
    <w:tmpl w:val="D72A0D32"/>
    <w:lvl w:ilvl="0" w:tplc="2CCE476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9C3CBB"/>
    <w:multiLevelType w:val="hybridMultilevel"/>
    <w:tmpl w:val="1E7A80F6"/>
    <w:lvl w:ilvl="0" w:tplc="2CCE476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3C3A"/>
    <w:rsid w:val="00050212"/>
    <w:rsid w:val="000B2798"/>
    <w:rsid w:val="00113D63"/>
    <w:rsid w:val="00136B30"/>
    <w:rsid w:val="001806C1"/>
    <w:rsid w:val="00196F3B"/>
    <w:rsid w:val="001E6F82"/>
    <w:rsid w:val="00323761"/>
    <w:rsid w:val="003F26B2"/>
    <w:rsid w:val="00476968"/>
    <w:rsid w:val="00634D01"/>
    <w:rsid w:val="006D511D"/>
    <w:rsid w:val="0071120E"/>
    <w:rsid w:val="007422F2"/>
    <w:rsid w:val="00747AC3"/>
    <w:rsid w:val="007D09DC"/>
    <w:rsid w:val="00902370"/>
    <w:rsid w:val="00A86BA1"/>
    <w:rsid w:val="00AC5270"/>
    <w:rsid w:val="00B646EB"/>
    <w:rsid w:val="00BD5062"/>
    <w:rsid w:val="00BF3428"/>
    <w:rsid w:val="00C21050"/>
    <w:rsid w:val="00D0792F"/>
    <w:rsid w:val="00D33C3A"/>
    <w:rsid w:val="00DE202B"/>
    <w:rsid w:val="00E424F2"/>
    <w:rsid w:val="00E8097C"/>
    <w:rsid w:val="00EA6747"/>
    <w:rsid w:val="00F43DA0"/>
    <w:rsid w:val="00FA227B"/>
    <w:rsid w:val="00FD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508D8"/>
  <w15:docId w15:val="{225B6DAE-C0FB-4D4E-8CAD-F062248B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3C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A2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27B"/>
  </w:style>
  <w:style w:type="paragraph" w:styleId="Footer">
    <w:name w:val="footer"/>
    <w:basedOn w:val="Normal"/>
    <w:link w:val="FooterChar"/>
    <w:uiPriority w:val="99"/>
    <w:unhideWhenUsed/>
    <w:rsid w:val="00FA2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27B"/>
  </w:style>
  <w:style w:type="paragraph" w:styleId="BalloonText">
    <w:name w:val="Balloon Text"/>
    <w:basedOn w:val="Normal"/>
    <w:link w:val="BalloonTextChar"/>
    <w:uiPriority w:val="99"/>
    <w:semiHidden/>
    <w:unhideWhenUsed/>
    <w:rsid w:val="00FA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27B"/>
    <w:rPr>
      <w:rFonts w:ascii="Tahoma" w:hAnsi="Tahoma" w:cs="Tahoma"/>
      <w:sz w:val="16"/>
      <w:szCs w:val="16"/>
    </w:rPr>
  </w:style>
  <w:style w:type="table" w:styleId="TableGrid">
    <w:name w:val="Table Grid"/>
    <w:basedOn w:val="TableNormal"/>
    <w:uiPriority w:val="59"/>
    <w:rsid w:val="00196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747"/>
    <w:pPr>
      <w:ind w:left="720"/>
      <w:contextualSpacing/>
    </w:pPr>
  </w:style>
  <w:style w:type="character" w:styleId="CommentReference">
    <w:name w:val="annotation reference"/>
    <w:basedOn w:val="DefaultParagraphFont"/>
    <w:uiPriority w:val="99"/>
    <w:semiHidden/>
    <w:unhideWhenUsed/>
    <w:rsid w:val="001E6F82"/>
    <w:rPr>
      <w:sz w:val="16"/>
      <w:szCs w:val="16"/>
    </w:rPr>
  </w:style>
  <w:style w:type="paragraph" w:styleId="CommentText">
    <w:name w:val="annotation text"/>
    <w:basedOn w:val="Normal"/>
    <w:link w:val="CommentTextChar"/>
    <w:uiPriority w:val="99"/>
    <w:semiHidden/>
    <w:unhideWhenUsed/>
    <w:rsid w:val="001E6F82"/>
    <w:pPr>
      <w:spacing w:line="240" w:lineRule="auto"/>
    </w:pPr>
    <w:rPr>
      <w:sz w:val="20"/>
      <w:szCs w:val="20"/>
    </w:rPr>
  </w:style>
  <w:style w:type="character" w:customStyle="1" w:styleId="CommentTextChar">
    <w:name w:val="Comment Text Char"/>
    <w:basedOn w:val="DefaultParagraphFont"/>
    <w:link w:val="CommentText"/>
    <w:uiPriority w:val="99"/>
    <w:semiHidden/>
    <w:rsid w:val="001E6F82"/>
    <w:rPr>
      <w:sz w:val="20"/>
      <w:szCs w:val="20"/>
    </w:rPr>
  </w:style>
  <w:style w:type="paragraph" w:styleId="CommentSubject">
    <w:name w:val="annotation subject"/>
    <w:basedOn w:val="CommentText"/>
    <w:next w:val="CommentText"/>
    <w:link w:val="CommentSubjectChar"/>
    <w:uiPriority w:val="99"/>
    <w:semiHidden/>
    <w:unhideWhenUsed/>
    <w:rsid w:val="001E6F82"/>
    <w:rPr>
      <w:b/>
      <w:bCs/>
    </w:rPr>
  </w:style>
  <w:style w:type="character" w:customStyle="1" w:styleId="CommentSubjectChar">
    <w:name w:val="Comment Subject Char"/>
    <w:basedOn w:val="CommentTextChar"/>
    <w:link w:val="CommentSubject"/>
    <w:uiPriority w:val="99"/>
    <w:semiHidden/>
    <w:rsid w:val="001E6F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3713FC45EDC4D4098669E55EDB5619C"/>
        <w:category>
          <w:name w:val="General"/>
          <w:gallery w:val="placeholder"/>
        </w:category>
        <w:types>
          <w:type w:val="bbPlcHdr"/>
        </w:types>
        <w:behaviors>
          <w:behavior w:val="content"/>
        </w:behaviors>
        <w:guid w:val="{0EC5A54E-F1CC-4A40-969F-82BA86526B9D}"/>
      </w:docPartPr>
      <w:docPartBody>
        <w:p w:rsidR="00796D63" w:rsidRDefault="004120E5" w:rsidP="004120E5">
          <w:pPr>
            <w:pStyle w:val="F3713FC45EDC4D4098669E55EDB5619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0E5"/>
    <w:rsid w:val="004120E5"/>
    <w:rsid w:val="004D72A7"/>
    <w:rsid w:val="00796D63"/>
    <w:rsid w:val="00F87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713FC45EDC4D4098669E55EDB5619C">
    <w:name w:val="F3713FC45EDC4D4098669E55EDB5619C"/>
    <w:rsid w:val="004120E5"/>
  </w:style>
  <w:style w:type="paragraph" w:customStyle="1" w:styleId="E5CEE66342924DADBA90EFD9EFD9B58B">
    <w:name w:val="E5CEE66342924DADBA90EFD9EFD9B58B"/>
    <w:rsid w:val="00796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1572521E3B124C92276C7405BED801" ma:contentTypeVersion="" ma:contentTypeDescription="Create a new document." ma:contentTypeScope="" ma:versionID="fe9f58f75137a4000388fe654268edcc">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7A206-B2C5-4F7D-8470-4997D38636C9}">
  <ds:schemaRefs>
    <ds:schemaRef ds:uri="http://schemas.microsoft.com/sharepoint/v3/contenttype/forms"/>
  </ds:schemaRefs>
</ds:datastoreItem>
</file>

<file path=customXml/itemProps2.xml><?xml version="1.0" encoding="utf-8"?>
<ds:datastoreItem xmlns:ds="http://schemas.openxmlformats.org/officeDocument/2006/customXml" ds:itemID="{F72F30BA-B498-44BA-9122-0A4890D5A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8AF3C-46A8-4C3F-B3CF-F9D7B4F545C5}">
  <ds:schemaRefs>
    <ds:schemaRef ds:uri="http://purl.org/dc/term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cbc7cde-88d8-4c6f-8f16-7c4387e55e9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SIGNATURE SHEET</vt:lpstr>
    </vt:vector>
  </TitlesOfParts>
  <Company>Singapore Government</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SIGNATURE SHEET</dc:title>
  <dc:creator>Sachidanandan SUMITRA (HSA)</dc:creator>
  <cp:lastModifiedBy>Limei CHONG (HSA)</cp:lastModifiedBy>
  <cp:revision>2</cp:revision>
  <dcterms:created xsi:type="dcterms:W3CDTF">2021-02-26T08:37:00Z</dcterms:created>
  <dcterms:modified xsi:type="dcterms:W3CDTF">2021-02-26T08:37:00Z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0x010100161572521E3B124C92276C7405BED801</vt:lpwstr>
  </property>
  <property fmtid="{D5CDD505-2E9C-101B-9397-08002B2CF9AE}" pid="3" name="MSIP_Label_5434c4c7-833e-41e4-b0ab-cdb227a2f6f7_Enabled">
    <vt:lpwstr>True</vt:lpwstr>
  </property>
  <property fmtid="{D5CDD505-2E9C-101B-9397-08002B2CF9AE}" pid="4" name="MSIP_Label_5434c4c7-833e-41e4-b0ab-cdb227a2f6f7_SiteId">
    <vt:lpwstr>0b11c524-9a1c-4e1b-84cb-6336aefc2243</vt:lpwstr>
  </property>
  <property fmtid="{D5CDD505-2E9C-101B-9397-08002B2CF9AE}" pid="5" name="MSIP_Label_5434c4c7-833e-41e4-b0ab-cdb227a2f6f7_Owner">
    <vt:lpwstr>CHONG_Limei@hsa.gov.sg</vt:lpwstr>
  </property>
  <property fmtid="{D5CDD505-2E9C-101B-9397-08002B2CF9AE}" pid="6" name="MSIP_Label_5434c4c7-833e-41e4-b0ab-cdb227a2f6f7_SetDate">
    <vt:lpwstr>2021-02-26T08:37:12.0291493Z</vt:lpwstr>
  </property>
  <property fmtid="{D5CDD505-2E9C-101B-9397-08002B2CF9AE}" pid="7" name="MSIP_Label_5434c4c7-833e-41e4-b0ab-cdb227a2f6f7_Name">
    <vt:lpwstr>OFFICIAL (OPEN)</vt:lpwstr>
  </property>
  <property fmtid="{D5CDD505-2E9C-101B-9397-08002B2CF9AE}" pid="8" name="MSIP_Label_5434c4c7-833e-41e4-b0ab-cdb227a2f6f7_Application">
    <vt:lpwstr>Microsoft Azure Information Protection</vt:lpwstr>
  </property>
  <property fmtid="{D5CDD505-2E9C-101B-9397-08002B2CF9AE}" pid="9" name="MSIP_Label_5434c4c7-833e-41e4-b0ab-cdb227a2f6f7_ActionId">
    <vt:lpwstr>cbacc4e2-b386-490f-ba29-effd3eded953</vt:lpwstr>
  </property>
  <property fmtid="{D5CDD505-2E9C-101B-9397-08002B2CF9AE}" pid="10" name="MSIP_Label_5434c4c7-833e-41e4-b0ab-cdb227a2f6f7_Extended_MSFT_Method">
    <vt:lpwstr>Manual</vt:lpwstr>
  </property>
  <property fmtid="{D5CDD505-2E9C-101B-9397-08002B2CF9AE}" pid="11" name="Sensitivity">
    <vt:lpwstr>OFFICIAL (OPEN)</vt:lpwstr>
  </property>
</Properties>
</file>